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9327" w14:textId="302147E3" w:rsidR="00C8672D" w:rsidRDefault="00C8672D" w:rsidP="00D24E84">
      <w:pPr>
        <w:spacing w:after="0" w:line="240" w:lineRule="auto"/>
        <w:rPr>
          <w:rFonts w:ascii="Times New Roman" w:hAnsi="Times New Roman" w:cs="Times New Roman"/>
          <w:sz w:val="24"/>
          <w:szCs w:val="24"/>
        </w:rPr>
      </w:pPr>
      <w:r>
        <w:rPr>
          <w:rFonts w:ascii="Times New Roman" w:hAnsi="Times New Roman" w:cs="Times New Roman"/>
          <w:sz w:val="24"/>
          <w:szCs w:val="24"/>
        </w:rPr>
        <w:t>Dr. Genie Giaimo</w:t>
      </w:r>
    </w:p>
    <w:p w14:paraId="3B6CE78A" w14:textId="6764927C" w:rsidR="00C8672D" w:rsidRDefault="00C8672D" w:rsidP="00D24E84">
      <w:pPr>
        <w:spacing w:after="0" w:line="240" w:lineRule="auto"/>
        <w:rPr>
          <w:rFonts w:ascii="Times New Roman" w:hAnsi="Times New Roman" w:cs="Times New Roman"/>
          <w:sz w:val="24"/>
          <w:szCs w:val="24"/>
        </w:rPr>
      </w:pPr>
      <w:r>
        <w:rPr>
          <w:rFonts w:ascii="Times New Roman" w:hAnsi="Times New Roman" w:cs="Times New Roman"/>
          <w:sz w:val="24"/>
          <w:szCs w:val="24"/>
        </w:rPr>
        <w:t>Meeting Time: Mondays &amp; Wednesdays 2:50 – 4:05 p.m.</w:t>
      </w:r>
    </w:p>
    <w:p w14:paraId="09DAF0D1" w14:textId="1CC13B1A" w:rsidR="001565FB" w:rsidRPr="00D63E34" w:rsidRDefault="00C8672D" w:rsidP="00D24E84">
      <w:pPr>
        <w:spacing w:after="0" w:line="240" w:lineRule="auto"/>
        <w:rPr>
          <w:rFonts w:ascii="Times New Roman" w:hAnsi="Times New Roman" w:cs="Times New Roman"/>
          <w:color w:val="FF0000"/>
          <w:spacing w:val="21"/>
          <w:w w:val="99"/>
          <w:sz w:val="24"/>
          <w:szCs w:val="24"/>
        </w:rPr>
      </w:pPr>
      <w:r>
        <w:rPr>
          <w:rFonts w:ascii="Times New Roman" w:hAnsi="Times New Roman" w:cs="Times New Roman"/>
          <w:sz w:val="24"/>
          <w:szCs w:val="24"/>
        </w:rPr>
        <w:t xml:space="preserve">Location: </w:t>
      </w:r>
      <w:r w:rsidR="003D28A7" w:rsidRPr="003D28A7">
        <w:rPr>
          <w:rFonts w:ascii="Times New Roman" w:hAnsi="Times New Roman" w:cs="Times New Roman"/>
          <w:sz w:val="24"/>
          <w:szCs w:val="24"/>
        </w:rPr>
        <w:t>Munroe Hall 21</w:t>
      </w:r>
      <w:r>
        <w:rPr>
          <w:rFonts w:ascii="Times New Roman" w:hAnsi="Times New Roman" w:cs="Times New Roman"/>
          <w:sz w:val="24"/>
          <w:szCs w:val="24"/>
        </w:rPr>
        <w:t>7</w:t>
      </w:r>
      <w:r w:rsidR="003D28A7" w:rsidRPr="003D28A7">
        <w:rPr>
          <w:rFonts w:ascii="Times New Roman" w:hAnsi="Times New Roman" w:cs="Times New Roman"/>
          <w:sz w:val="24"/>
          <w:szCs w:val="24"/>
        </w:rPr>
        <w:tab/>
      </w:r>
    </w:p>
    <w:p w14:paraId="11836E71" w14:textId="4046790F" w:rsidR="001565FB" w:rsidRPr="00D63E34" w:rsidRDefault="001565FB" w:rsidP="00D24E84">
      <w:pPr>
        <w:spacing w:after="0" w:line="240" w:lineRule="auto"/>
        <w:rPr>
          <w:rFonts w:ascii="Times New Roman" w:hAnsi="Times New Roman" w:cs="Times New Roman"/>
          <w:spacing w:val="5"/>
          <w:sz w:val="24"/>
          <w:szCs w:val="24"/>
        </w:rPr>
      </w:pPr>
      <w:r w:rsidRPr="00D63E34">
        <w:rPr>
          <w:rFonts w:ascii="Times New Roman" w:hAnsi="Times New Roman" w:cs="Times New Roman"/>
          <w:sz w:val="24"/>
          <w:szCs w:val="24"/>
        </w:rPr>
        <w:t>Office</w:t>
      </w:r>
      <w:r w:rsidRPr="00D63E34">
        <w:rPr>
          <w:rFonts w:ascii="Times New Roman" w:hAnsi="Times New Roman" w:cs="Times New Roman"/>
          <w:spacing w:val="4"/>
          <w:sz w:val="24"/>
          <w:szCs w:val="24"/>
        </w:rPr>
        <w:t xml:space="preserve"> </w:t>
      </w:r>
      <w:r w:rsidRPr="00D63E34">
        <w:rPr>
          <w:rFonts w:ascii="Times New Roman" w:hAnsi="Times New Roman" w:cs="Times New Roman"/>
          <w:sz w:val="24"/>
          <w:szCs w:val="24"/>
        </w:rPr>
        <w:t>Hours:</w:t>
      </w:r>
      <w:r w:rsidRPr="00D63E34">
        <w:rPr>
          <w:rFonts w:ascii="Times New Roman" w:hAnsi="Times New Roman" w:cs="Times New Roman"/>
          <w:spacing w:val="5"/>
          <w:sz w:val="24"/>
          <w:szCs w:val="24"/>
        </w:rPr>
        <w:t xml:space="preserve"> Wednesdays </w:t>
      </w:r>
      <w:r w:rsidR="00EA2BAD">
        <w:rPr>
          <w:rFonts w:ascii="Times New Roman" w:hAnsi="Times New Roman" w:cs="Times New Roman"/>
          <w:spacing w:val="5"/>
          <w:sz w:val="24"/>
          <w:szCs w:val="24"/>
        </w:rPr>
        <w:t>1:00 – 2:</w:t>
      </w:r>
      <w:r w:rsidR="00C8672D">
        <w:rPr>
          <w:rFonts w:ascii="Times New Roman" w:hAnsi="Times New Roman" w:cs="Times New Roman"/>
          <w:spacing w:val="5"/>
          <w:sz w:val="24"/>
          <w:szCs w:val="24"/>
        </w:rPr>
        <w:t>3</w:t>
      </w:r>
      <w:r w:rsidR="00EA2BAD">
        <w:rPr>
          <w:rFonts w:ascii="Times New Roman" w:hAnsi="Times New Roman" w:cs="Times New Roman"/>
          <w:spacing w:val="5"/>
          <w:sz w:val="24"/>
          <w:szCs w:val="24"/>
        </w:rPr>
        <w:t xml:space="preserve">0 </w:t>
      </w:r>
      <w:r w:rsidRPr="00D63E34">
        <w:rPr>
          <w:rFonts w:ascii="Times New Roman" w:hAnsi="Times New Roman" w:cs="Times New Roman"/>
          <w:spacing w:val="5"/>
          <w:sz w:val="24"/>
          <w:szCs w:val="24"/>
        </w:rPr>
        <w:t xml:space="preserve">and by appointment </w:t>
      </w:r>
    </w:p>
    <w:p w14:paraId="200403CE" w14:textId="77777777" w:rsidR="00D01D1C" w:rsidRPr="00D63E34" w:rsidRDefault="00D01D1C" w:rsidP="00D01D1C">
      <w:pPr>
        <w:pStyle w:val="Heading2"/>
        <w:ind w:left="0"/>
        <w:rPr>
          <w:rFonts w:ascii="Times New Roman" w:hAnsi="Times New Roman" w:cs="Times New Roman"/>
        </w:rPr>
      </w:pPr>
    </w:p>
    <w:p w14:paraId="0C448397" w14:textId="01C0D110" w:rsidR="00D01D1C" w:rsidRDefault="00D01D1C" w:rsidP="00B56B5B">
      <w:pPr>
        <w:pStyle w:val="Heading2"/>
        <w:ind w:left="0"/>
        <w:jc w:val="center"/>
        <w:rPr>
          <w:rFonts w:ascii="Times New Roman" w:hAnsi="Times New Roman" w:cs="Times New Roman"/>
        </w:rPr>
      </w:pPr>
      <w:r w:rsidRPr="00D01D1C">
        <w:rPr>
          <w:rFonts w:ascii="Times New Roman" w:hAnsi="Times New Roman" w:cs="Times New Roman"/>
          <w:color w:val="000000"/>
          <w:bdr w:val="none" w:sz="0" w:space="0" w:color="auto" w:frame="1"/>
        </w:rPr>
        <w:t>FYSE 1004</w:t>
      </w:r>
      <w:r>
        <w:rPr>
          <w:rFonts w:ascii="Times New Roman" w:hAnsi="Times New Roman" w:cs="Times New Roman"/>
        </w:rPr>
        <w:t>:</w:t>
      </w:r>
      <w:r w:rsidRPr="00D01D1C">
        <w:rPr>
          <w:rFonts w:ascii="Times New Roman" w:hAnsi="Times New Roman" w:cs="Times New Roman"/>
        </w:rPr>
        <w:t xml:space="preserve"> </w:t>
      </w:r>
      <w:r w:rsidR="001565FB" w:rsidRPr="00D63E34">
        <w:rPr>
          <w:rFonts w:ascii="Times New Roman" w:hAnsi="Times New Roman" w:cs="Times New Roman"/>
        </w:rPr>
        <w:t>Meaningful Writing</w:t>
      </w:r>
    </w:p>
    <w:p w14:paraId="5D210550" w14:textId="77777777" w:rsidR="00B56B5B" w:rsidRDefault="00B56B5B" w:rsidP="00B56B5B">
      <w:pPr>
        <w:pStyle w:val="Heading2"/>
        <w:ind w:left="0"/>
        <w:jc w:val="center"/>
        <w:rPr>
          <w:rFonts w:ascii="Times New Roman" w:hAnsi="Times New Roman" w:cs="Times New Roman"/>
          <w:color w:val="000000"/>
          <w:bdr w:val="none" w:sz="0" w:space="0" w:color="auto" w:frame="1"/>
        </w:rPr>
      </w:pPr>
    </w:p>
    <w:p w14:paraId="3BAB0A27" w14:textId="14F77B62" w:rsidR="001565FB" w:rsidRPr="00D63E34" w:rsidRDefault="00D63E34" w:rsidP="001565FB">
      <w:pPr>
        <w:rPr>
          <w:rFonts w:ascii="Times New Roman" w:hAnsi="Times New Roman" w:cs="Times New Roman"/>
          <w:b/>
          <w:bCs/>
          <w:color w:val="000000"/>
          <w:sz w:val="24"/>
          <w:szCs w:val="24"/>
          <w:bdr w:val="none" w:sz="0" w:space="0" w:color="auto" w:frame="1"/>
        </w:rPr>
      </w:pPr>
      <w:r w:rsidRPr="00D63E34">
        <w:rPr>
          <w:rFonts w:ascii="Times New Roman" w:hAnsi="Times New Roman" w:cs="Times New Roman"/>
          <w:color w:val="000000"/>
          <w:sz w:val="24"/>
          <w:szCs w:val="24"/>
          <w:bdr w:val="none" w:sz="0" w:space="0" w:color="auto" w:frame="1"/>
        </w:rPr>
        <w:t xml:space="preserve">What makes writing meaningful (to audience as well as authors)? In this course we will explore meaningful writing through literary analysis, educational research, and personal engagement. We will read personally revelatory texts written by authors like Eula </w:t>
      </w:r>
      <w:proofErr w:type="spellStart"/>
      <w:r w:rsidRPr="00D63E34">
        <w:rPr>
          <w:rFonts w:ascii="Times New Roman" w:hAnsi="Times New Roman" w:cs="Times New Roman"/>
          <w:color w:val="000000"/>
          <w:sz w:val="24"/>
          <w:szCs w:val="24"/>
          <w:bdr w:val="none" w:sz="0" w:space="0" w:color="auto" w:frame="1"/>
        </w:rPr>
        <w:t>Biss</w:t>
      </w:r>
      <w:proofErr w:type="spellEnd"/>
      <w:r w:rsidRPr="00D63E34">
        <w:rPr>
          <w:rFonts w:ascii="Times New Roman" w:hAnsi="Times New Roman" w:cs="Times New Roman"/>
          <w:color w:val="000000"/>
          <w:sz w:val="24"/>
          <w:szCs w:val="24"/>
          <w:bdr w:val="none" w:sz="0" w:space="0" w:color="auto" w:frame="1"/>
        </w:rPr>
        <w:t xml:space="preserve">, Alison Bechdel, and Oliver Sacks, we will learn about educational research from the </w:t>
      </w:r>
      <w:r w:rsidRPr="0066677D">
        <w:rPr>
          <w:rFonts w:ascii="Times New Roman" w:hAnsi="Times New Roman" w:cs="Times New Roman"/>
          <w:i/>
          <w:iCs/>
          <w:color w:val="000000"/>
          <w:sz w:val="24"/>
          <w:szCs w:val="24"/>
          <w:bdr w:val="none" w:sz="0" w:space="0" w:color="auto" w:frame="1"/>
        </w:rPr>
        <w:t xml:space="preserve">Meaningful </w:t>
      </w:r>
      <w:r w:rsidR="0066677D" w:rsidRPr="0066677D">
        <w:rPr>
          <w:rFonts w:ascii="Times New Roman" w:hAnsi="Times New Roman" w:cs="Times New Roman"/>
          <w:i/>
          <w:iCs/>
          <w:color w:val="000000"/>
          <w:sz w:val="24"/>
          <w:szCs w:val="24"/>
          <w:bdr w:val="none" w:sz="0" w:space="0" w:color="auto" w:frame="1"/>
        </w:rPr>
        <w:t>Writing</w:t>
      </w:r>
      <w:r w:rsidRPr="0066677D">
        <w:rPr>
          <w:rFonts w:ascii="Times New Roman" w:hAnsi="Times New Roman" w:cs="Times New Roman"/>
          <w:i/>
          <w:iCs/>
          <w:color w:val="000000"/>
          <w:sz w:val="24"/>
          <w:szCs w:val="24"/>
          <w:bdr w:val="none" w:sz="0" w:space="0" w:color="auto" w:frame="1"/>
        </w:rPr>
        <w:t xml:space="preserve"> Project</w:t>
      </w:r>
      <w:r w:rsidRPr="00D63E34">
        <w:rPr>
          <w:rFonts w:ascii="Times New Roman" w:hAnsi="Times New Roman" w:cs="Times New Roman"/>
          <w:color w:val="000000"/>
          <w:sz w:val="24"/>
          <w:szCs w:val="24"/>
          <w:bdr w:val="none" w:sz="0" w:space="0" w:color="auto" w:frame="1"/>
        </w:rPr>
        <w:t>, and we will define meaningful writing for ourselves through exploring our positionality as writers (not just as readers). To do this, we will both read and write about topics and genres beyond the academy including writing over a lifetime, medical narratives, journalism, and community writing.  </w:t>
      </w:r>
      <w:r w:rsidRPr="00D63E34">
        <w:rPr>
          <w:rFonts w:ascii="Times New Roman" w:hAnsi="Times New Roman" w:cs="Times New Roman"/>
          <w:b/>
          <w:bCs/>
          <w:color w:val="000000"/>
          <w:sz w:val="24"/>
          <w:szCs w:val="24"/>
          <w:bdr w:val="none" w:sz="0" w:space="0" w:color="auto" w:frame="1"/>
        </w:rPr>
        <w:t>AMR, CW, LIT</w:t>
      </w:r>
      <w:r>
        <w:rPr>
          <w:rFonts w:ascii="Times New Roman" w:hAnsi="Times New Roman" w:cs="Times New Roman"/>
          <w:b/>
          <w:bCs/>
          <w:color w:val="000000"/>
          <w:sz w:val="24"/>
          <w:szCs w:val="24"/>
          <w:bdr w:val="none" w:sz="0" w:space="0" w:color="auto" w:frame="1"/>
        </w:rPr>
        <w:t xml:space="preserve">. </w:t>
      </w:r>
      <w:r w:rsidR="001565FB" w:rsidRPr="00D63E34">
        <w:rPr>
          <w:rFonts w:ascii="Times New Roman" w:hAnsi="Times New Roman" w:cs="Times New Roman"/>
          <w:b/>
          <w:bCs/>
          <w:sz w:val="24"/>
          <w:szCs w:val="24"/>
          <w:highlight w:val="yellow"/>
        </w:rPr>
        <w:t xml:space="preserve">Public Humanities Lab Initiative supported by the </w:t>
      </w:r>
      <w:proofErr w:type="spellStart"/>
      <w:r w:rsidR="001565FB" w:rsidRPr="00D63E34">
        <w:rPr>
          <w:rFonts w:ascii="Times New Roman" w:hAnsi="Times New Roman" w:cs="Times New Roman"/>
          <w:b/>
          <w:bCs/>
          <w:sz w:val="24"/>
          <w:szCs w:val="24"/>
          <w:highlight w:val="yellow"/>
        </w:rPr>
        <w:t>Axinn</w:t>
      </w:r>
      <w:proofErr w:type="spellEnd"/>
      <w:r w:rsidR="001565FB" w:rsidRPr="00D63E34">
        <w:rPr>
          <w:rFonts w:ascii="Times New Roman" w:hAnsi="Times New Roman" w:cs="Times New Roman"/>
          <w:b/>
          <w:bCs/>
          <w:sz w:val="24"/>
          <w:szCs w:val="24"/>
          <w:highlight w:val="yellow"/>
        </w:rPr>
        <w:t xml:space="preserve"> Center for the Humanities</w:t>
      </w:r>
      <w:r>
        <w:rPr>
          <w:rFonts w:ascii="Times New Roman" w:hAnsi="Times New Roman" w:cs="Times New Roman"/>
          <w:b/>
          <w:bCs/>
          <w:sz w:val="24"/>
          <w:szCs w:val="24"/>
        </w:rPr>
        <w:t>.</w:t>
      </w:r>
    </w:p>
    <w:p w14:paraId="2BB15522" w14:textId="252B2D93" w:rsidR="001565FB" w:rsidRPr="00D63E34" w:rsidRDefault="00C30260" w:rsidP="001565FB">
      <w:pPr>
        <w:rPr>
          <w:rFonts w:ascii="Times New Roman" w:hAnsi="Times New Roman" w:cs="Times New Roman"/>
          <w:b/>
          <w:sz w:val="24"/>
          <w:szCs w:val="24"/>
        </w:rPr>
      </w:pPr>
      <w:r w:rsidRPr="00D63E34">
        <w:rPr>
          <w:rFonts w:ascii="Times New Roman" w:hAnsi="Times New Roman" w:cs="Times New Roman"/>
          <w:b/>
          <w:sz w:val="24"/>
          <w:szCs w:val="24"/>
        </w:rPr>
        <w:t>Course/Student Learning</w:t>
      </w:r>
      <w:r w:rsidR="001565FB" w:rsidRPr="00D63E34">
        <w:rPr>
          <w:rFonts w:ascii="Times New Roman" w:hAnsi="Times New Roman" w:cs="Times New Roman"/>
          <w:b/>
          <w:sz w:val="24"/>
          <w:szCs w:val="24"/>
        </w:rPr>
        <w:t xml:space="preserve"> Objectives</w:t>
      </w:r>
    </w:p>
    <w:p w14:paraId="565F3EB0" w14:textId="77777777" w:rsidR="00B816AB" w:rsidRPr="00D63E34" w:rsidRDefault="00B816AB" w:rsidP="00B816AB">
      <w:pPr>
        <w:pStyle w:val="ListParagraph"/>
        <w:numPr>
          <w:ilvl w:val="0"/>
          <w:numId w:val="4"/>
        </w:numPr>
        <w:spacing w:after="0" w:line="240" w:lineRule="auto"/>
        <w:rPr>
          <w:rFonts w:ascii="Times New Roman" w:hAnsi="Times New Roman" w:cs="Times New Roman"/>
          <w:sz w:val="24"/>
          <w:szCs w:val="24"/>
        </w:rPr>
      </w:pPr>
      <w:r w:rsidRPr="00D63E34">
        <w:rPr>
          <w:rFonts w:ascii="Times New Roman" w:hAnsi="Times New Roman" w:cs="Times New Roman"/>
          <w:sz w:val="24"/>
          <w:szCs w:val="24"/>
        </w:rPr>
        <w:t>Create a meaningful writing-intensive project.</w:t>
      </w:r>
    </w:p>
    <w:p w14:paraId="4AFCBB7C" w14:textId="7759124A" w:rsidR="00AF3ACA" w:rsidRPr="00D63E34" w:rsidRDefault="00C30260" w:rsidP="00AF3ACA">
      <w:pPr>
        <w:pStyle w:val="ListParagraph"/>
        <w:numPr>
          <w:ilvl w:val="0"/>
          <w:numId w:val="4"/>
        </w:numPr>
        <w:spacing w:after="0"/>
        <w:rPr>
          <w:rFonts w:ascii="Times New Roman" w:hAnsi="Times New Roman" w:cs="Times New Roman"/>
          <w:sz w:val="24"/>
          <w:szCs w:val="24"/>
        </w:rPr>
      </w:pPr>
      <w:r w:rsidRPr="00D63E34">
        <w:rPr>
          <w:rFonts w:ascii="Times New Roman" w:hAnsi="Times New Roman" w:cs="Times New Roman"/>
          <w:sz w:val="24"/>
          <w:szCs w:val="24"/>
        </w:rPr>
        <w:t xml:space="preserve">Engage in the </w:t>
      </w:r>
      <w:r w:rsidR="00AF3ACA" w:rsidRPr="00D63E34">
        <w:rPr>
          <w:rFonts w:ascii="Times New Roman" w:hAnsi="Times New Roman" w:cs="Times New Roman"/>
          <w:sz w:val="24"/>
          <w:szCs w:val="24"/>
        </w:rPr>
        <w:t xml:space="preserve">feedback/revision processes. </w:t>
      </w:r>
    </w:p>
    <w:p w14:paraId="4A7EE45A" w14:textId="77777777" w:rsidR="00C30260" w:rsidRPr="00D63E34" w:rsidRDefault="001565FB" w:rsidP="00C30260">
      <w:pPr>
        <w:pStyle w:val="ListParagraph"/>
        <w:numPr>
          <w:ilvl w:val="0"/>
          <w:numId w:val="4"/>
        </w:numPr>
        <w:spacing w:after="0" w:line="240" w:lineRule="auto"/>
        <w:rPr>
          <w:rFonts w:ascii="Times New Roman" w:hAnsi="Times New Roman" w:cs="Times New Roman"/>
          <w:sz w:val="24"/>
          <w:szCs w:val="24"/>
        </w:rPr>
      </w:pPr>
      <w:r w:rsidRPr="00D63E34">
        <w:rPr>
          <w:rFonts w:ascii="Times New Roman" w:hAnsi="Times New Roman" w:cs="Times New Roman"/>
          <w:sz w:val="24"/>
          <w:szCs w:val="24"/>
        </w:rPr>
        <w:t xml:space="preserve">Become comfortable contributing extensively to in-class discussion. </w:t>
      </w:r>
    </w:p>
    <w:p w14:paraId="72238361" w14:textId="77777777" w:rsidR="00C30260" w:rsidRPr="00D63E34" w:rsidRDefault="001565FB" w:rsidP="00C30260">
      <w:pPr>
        <w:pStyle w:val="ListParagraph"/>
        <w:numPr>
          <w:ilvl w:val="0"/>
          <w:numId w:val="4"/>
        </w:numPr>
        <w:spacing w:after="0" w:line="240" w:lineRule="auto"/>
        <w:rPr>
          <w:rFonts w:ascii="Times New Roman" w:hAnsi="Times New Roman" w:cs="Times New Roman"/>
          <w:sz w:val="24"/>
          <w:szCs w:val="24"/>
        </w:rPr>
      </w:pPr>
      <w:r w:rsidRPr="00D63E34">
        <w:rPr>
          <w:rFonts w:ascii="Times New Roman" w:hAnsi="Times New Roman" w:cs="Times New Roman"/>
          <w:sz w:val="24"/>
          <w:szCs w:val="24"/>
        </w:rPr>
        <w:t xml:space="preserve">Practice finding, evaluating, synthesizing, and citing sources. </w:t>
      </w:r>
    </w:p>
    <w:p w14:paraId="61731A20" w14:textId="1EF4C0FA" w:rsidR="001565FB" w:rsidRPr="00D63E34" w:rsidRDefault="00B816AB" w:rsidP="00C30260">
      <w:pPr>
        <w:pStyle w:val="ListParagraph"/>
        <w:numPr>
          <w:ilvl w:val="0"/>
          <w:numId w:val="4"/>
        </w:numPr>
        <w:spacing w:after="0" w:line="240" w:lineRule="auto"/>
        <w:rPr>
          <w:rFonts w:ascii="Times New Roman" w:hAnsi="Times New Roman" w:cs="Times New Roman"/>
          <w:sz w:val="24"/>
          <w:szCs w:val="24"/>
        </w:rPr>
      </w:pPr>
      <w:r w:rsidRPr="00D63E34">
        <w:rPr>
          <w:rFonts w:ascii="Times New Roman" w:hAnsi="Times New Roman" w:cs="Times New Roman"/>
          <w:sz w:val="24"/>
          <w:szCs w:val="24"/>
        </w:rPr>
        <w:t>Understand how</w:t>
      </w:r>
      <w:r w:rsidR="001565FB" w:rsidRPr="00D63E34">
        <w:rPr>
          <w:rFonts w:ascii="Times New Roman" w:hAnsi="Times New Roman" w:cs="Times New Roman"/>
          <w:sz w:val="24"/>
          <w:szCs w:val="24"/>
        </w:rPr>
        <w:t xml:space="preserve"> community emerges and develops through writing practices.</w:t>
      </w:r>
    </w:p>
    <w:p w14:paraId="2E9C04E6" w14:textId="7B8991AB" w:rsidR="00B816AB" w:rsidRDefault="00B816AB" w:rsidP="00C30260">
      <w:pPr>
        <w:pStyle w:val="ListParagraph"/>
        <w:numPr>
          <w:ilvl w:val="0"/>
          <w:numId w:val="4"/>
        </w:numPr>
        <w:spacing w:after="0" w:line="240" w:lineRule="auto"/>
        <w:rPr>
          <w:rFonts w:ascii="Times New Roman" w:hAnsi="Times New Roman" w:cs="Times New Roman"/>
          <w:sz w:val="24"/>
          <w:szCs w:val="24"/>
        </w:rPr>
      </w:pPr>
      <w:r w:rsidRPr="00D63E34">
        <w:rPr>
          <w:rFonts w:ascii="Times New Roman" w:hAnsi="Times New Roman" w:cs="Times New Roman"/>
          <w:sz w:val="24"/>
          <w:szCs w:val="24"/>
        </w:rPr>
        <w:t xml:space="preserve">Develop confidence as a writer (inside and outside academia/college). </w:t>
      </w:r>
    </w:p>
    <w:p w14:paraId="67A64454" w14:textId="5E55FB52" w:rsidR="00131DEE" w:rsidRPr="00D63E34" w:rsidRDefault="00131DEE" w:rsidP="00C3026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FYS program has learning goals that mirror our course goals, </w:t>
      </w:r>
      <w:hyperlink r:id="rId5" w:history="1">
        <w:r w:rsidRPr="00131DEE">
          <w:rPr>
            <w:rStyle w:val="Hyperlink"/>
            <w:rFonts w:ascii="Times New Roman" w:hAnsi="Times New Roman" w:cs="Times New Roman"/>
            <w:sz w:val="24"/>
            <w:szCs w:val="24"/>
          </w:rPr>
          <w:t>view them here</w:t>
        </w:r>
      </w:hyperlink>
      <w:r>
        <w:rPr>
          <w:rFonts w:ascii="Times New Roman" w:hAnsi="Times New Roman" w:cs="Times New Roman"/>
          <w:sz w:val="24"/>
          <w:szCs w:val="24"/>
        </w:rPr>
        <w:t xml:space="preserve">. </w:t>
      </w:r>
    </w:p>
    <w:p w14:paraId="53CB2F20" w14:textId="77777777" w:rsidR="001565FB" w:rsidRPr="00D63E34" w:rsidRDefault="001565FB" w:rsidP="001565FB">
      <w:pPr>
        <w:pStyle w:val="Heading2"/>
        <w:ind w:left="0"/>
        <w:rPr>
          <w:rFonts w:ascii="Times New Roman" w:hAnsi="Times New Roman" w:cs="Times New Roman"/>
        </w:rPr>
      </w:pPr>
    </w:p>
    <w:p w14:paraId="3060392A" w14:textId="64F3FDAE" w:rsidR="00EA2BAD" w:rsidRPr="00D63E34" w:rsidRDefault="00EA2BAD" w:rsidP="00EA2BAD">
      <w:pPr>
        <w:spacing w:after="240"/>
        <w:rPr>
          <w:rFonts w:ascii="Times New Roman" w:eastAsia="Times New Roman" w:hAnsi="Times New Roman" w:cs="Times New Roman"/>
          <w:b/>
          <w:bCs/>
          <w:sz w:val="24"/>
          <w:szCs w:val="24"/>
        </w:rPr>
      </w:pPr>
      <w:r w:rsidRPr="00D63E34">
        <w:rPr>
          <w:rFonts w:ascii="Times New Roman" w:eastAsia="Times New Roman" w:hAnsi="Times New Roman" w:cs="Times New Roman"/>
          <w:b/>
          <w:bCs/>
          <w:sz w:val="24"/>
          <w:szCs w:val="24"/>
        </w:rPr>
        <w:t xml:space="preserve">Academic and Personal Resources at Middlebury (AKA Everyone Needs a Little Help) </w:t>
      </w:r>
    </w:p>
    <w:p w14:paraId="767DCC62" w14:textId="5084FFF5" w:rsidR="00EA2BAD" w:rsidRPr="00D63E34" w:rsidRDefault="00EA2BAD" w:rsidP="00EA2BAD">
      <w:pPr>
        <w:spacing w:after="240"/>
        <w:rPr>
          <w:rFonts w:ascii="Times New Roman" w:eastAsia="Times New Roman" w:hAnsi="Times New Roman" w:cs="Times New Roman"/>
          <w:sz w:val="24"/>
          <w:szCs w:val="24"/>
        </w:rPr>
      </w:pPr>
      <w:r w:rsidRPr="00D63E34">
        <w:rPr>
          <w:rFonts w:ascii="Times New Roman" w:eastAsia="Times New Roman" w:hAnsi="Times New Roman" w:cs="Times New Roman"/>
          <w:sz w:val="24"/>
          <w:szCs w:val="24"/>
        </w:rPr>
        <w:t xml:space="preserve">I have been a Writing Center Director in four different Colleges and Universities, additionally, I have created several community </w:t>
      </w:r>
      <w:proofErr w:type="gramStart"/>
      <w:r w:rsidRPr="00D63E34">
        <w:rPr>
          <w:rFonts w:ascii="Times New Roman" w:eastAsia="Times New Roman" w:hAnsi="Times New Roman" w:cs="Times New Roman"/>
          <w:sz w:val="24"/>
          <w:szCs w:val="24"/>
        </w:rPr>
        <w:t>writing</w:t>
      </w:r>
      <w:proofErr w:type="gramEnd"/>
      <w:r w:rsidRPr="00D63E34">
        <w:rPr>
          <w:rFonts w:ascii="Times New Roman" w:eastAsia="Times New Roman" w:hAnsi="Times New Roman" w:cs="Times New Roman"/>
          <w:sz w:val="24"/>
          <w:szCs w:val="24"/>
        </w:rPr>
        <w:t xml:space="preserve"> centers in Boston, MA, as well as Columbus, OH. What I have learned from this valuable experience is that writers thrive when they engage with others about their ideas and their writing process. There is nothing wrong with wanting to share your writing and, in fact, I expect you to do </w:t>
      </w:r>
      <w:r>
        <w:rPr>
          <w:rFonts w:ascii="Times New Roman" w:eastAsia="Times New Roman" w:hAnsi="Times New Roman" w:cs="Times New Roman"/>
          <w:sz w:val="24"/>
          <w:szCs w:val="24"/>
        </w:rPr>
        <w:t>so</w:t>
      </w:r>
      <w:r w:rsidRPr="00D63E34">
        <w:rPr>
          <w:rFonts w:ascii="Times New Roman" w:eastAsia="Times New Roman" w:hAnsi="Times New Roman" w:cs="Times New Roman"/>
          <w:sz w:val="24"/>
          <w:szCs w:val="24"/>
        </w:rPr>
        <w:t xml:space="preserve"> with your peers</w:t>
      </w:r>
      <w:r>
        <w:rPr>
          <w:rFonts w:ascii="Times New Roman" w:eastAsia="Times New Roman" w:hAnsi="Times New Roman" w:cs="Times New Roman"/>
          <w:sz w:val="24"/>
          <w:szCs w:val="24"/>
        </w:rPr>
        <w:t xml:space="preserve"> and</w:t>
      </w:r>
      <w:r w:rsidRPr="00D63E34">
        <w:rPr>
          <w:rFonts w:ascii="Times New Roman" w:eastAsia="Times New Roman" w:hAnsi="Times New Roman" w:cs="Times New Roman"/>
          <w:sz w:val="24"/>
          <w:szCs w:val="24"/>
        </w:rPr>
        <w:t xml:space="preserve"> our course writing tutor. However, sometimes in a </w:t>
      </w:r>
      <w:r>
        <w:rPr>
          <w:rFonts w:ascii="Times New Roman" w:eastAsia="Times New Roman" w:hAnsi="Times New Roman" w:cs="Times New Roman"/>
          <w:sz w:val="24"/>
          <w:szCs w:val="24"/>
        </w:rPr>
        <w:t>c</w:t>
      </w:r>
      <w:r w:rsidRPr="00D63E34">
        <w:rPr>
          <w:rFonts w:ascii="Times New Roman" w:eastAsia="Times New Roman" w:hAnsi="Times New Roman" w:cs="Times New Roman"/>
          <w:sz w:val="24"/>
          <w:szCs w:val="24"/>
        </w:rPr>
        <w:t xml:space="preserve">ollege class, we have other questions such as: how to plan for assignments in different classes, or subject-specific questions </w:t>
      </w:r>
      <w:r>
        <w:rPr>
          <w:rFonts w:ascii="Times New Roman" w:eastAsia="Times New Roman" w:hAnsi="Times New Roman" w:cs="Times New Roman"/>
          <w:sz w:val="24"/>
          <w:szCs w:val="24"/>
        </w:rPr>
        <w:t>in STEM</w:t>
      </w:r>
      <w:r w:rsidRPr="00D63E34">
        <w:rPr>
          <w:rFonts w:ascii="Times New Roman" w:eastAsia="Times New Roman" w:hAnsi="Times New Roman" w:cs="Times New Roman"/>
          <w:sz w:val="24"/>
          <w:szCs w:val="24"/>
        </w:rPr>
        <w:t xml:space="preserve">. For these questions, and others related to your academics, we have many resources through the CTLR and Library. Of course, sometimes, our needs are outside of the realm of academic support, in which case Anderson Freeman Center, Counseling Services, and Disability services will be places to turn for answers. Because of the robust support at Middlebury, and the many challenges we face as we transition into and through </w:t>
      </w:r>
      <w:r>
        <w:rPr>
          <w:rFonts w:ascii="Times New Roman" w:eastAsia="Times New Roman" w:hAnsi="Times New Roman" w:cs="Times New Roman"/>
          <w:sz w:val="24"/>
          <w:szCs w:val="24"/>
        </w:rPr>
        <w:t>c</w:t>
      </w:r>
      <w:r w:rsidRPr="00D63E34">
        <w:rPr>
          <w:rFonts w:ascii="Times New Roman" w:eastAsia="Times New Roman" w:hAnsi="Times New Roman" w:cs="Times New Roman"/>
          <w:sz w:val="24"/>
          <w:szCs w:val="24"/>
        </w:rPr>
        <w:t xml:space="preserve">ollege, I hope you will make use of support from the following resources: </w:t>
      </w:r>
    </w:p>
    <w:p w14:paraId="5316BA6B" w14:textId="389B8757" w:rsidR="00EA2BAD" w:rsidRPr="00D24E84" w:rsidRDefault="00000000" w:rsidP="00EA2BAD">
      <w:pPr>
        <w:pStyle w:val="ListParagraph"/>
        <w:numPr>
          <w:ilvl w:val="0"/>
          <w:numId w:val="7"/>
        </w:numPr>
        <w:spacing w:after="240" w:line="240" w:lineRule="auto"/>
        <w:rPr>
          <w:rFonts w:ascii="Times New Roman" w:eastAsia="Times New Roman" w:hAnsi="Times New Roman" w:cs="Times New Roman"/>
          <w:sz w:val="24"/>
          <w:szCs w:val="24"/>
        </w:rPr>
      </w:pPr>
      <w:hyperlink r:id="rId6" w:history="1">
        <w:r w:rsidR="00EA2BAD" w:rsidRPr="00D24E84">
          <w:rPr>
            <w:rStyle w:val="Hyperlink"/>
            <w:rFonts w:ascii="Times New Roman" w:eastAsia="Times New Roman" w:hAnsi="Times New Roman" w:cs="Times New Roman"/>
            <w:b/>
            <w:bCs/>
            <w:sz w:val="24"/>
            <w:szCs w:val="24"/>
          </w:rPr>
          <w:t>Writing Center</w:t>
        </w:r>
      </w:hyperlink>
      <w:r w:rsidR="00EA2BAD" w:rsidRPr="00D24E84">
        <w:rPr>
          <w:rFonts w:ascii="Times New Roman" w:eastAsia="Times New Roman" w:hAnsi="Times New Roman" w:cs="Times New Roman"/>
          <w:b/>
          <w:bCs/>
          <w:sz w:val="24"/>
          <w:szCs w:val="24"/>
        </w:rPr>
        <w:t xml:space="preserve"> (go/WC)</w:t>
      </w:r>
      <w:r w:rsidR="00EA2BAD" w:rsidRPr="00D24E84">
        <w:rPr>
          <w:rFonts w:ascii="Times New Roman" w:eastAsia="Times New Roman" w:hAnsi="Times New Roman" w:cs="Times New Roman"/>
          <w:sz w:val="24"/>
          <w:szCs w:val="24"/>
        </w:rPr>
        <w:t xml:space="preserve">: Jack Torpey, </w:t>
      </w:r>
      <w:hyperlink r:id="rId7" w:history="1">
        <w:r w:rsidR="00EA2BAD" w:rsidRPr="00D24E84">
          <w:rPr>
            <w:rStyle w:val="Hyperlink"/>
            <w:rFonts w:ascii="Times New Roman" w:eastAsia="Times New Roman" w:hAnsi="Times New Roman" w:cs="Times New Roman"/>
            <w:sz w:val="24"/>
            <w:szCs w:val="24"/>
          </w:rPr>
          <w:t>jtorpey@middlebury.edu</w:t>
        </w:r>
      </w:hyperlink>
      <w:r w:rsidR="00EA2BAD" w:rsidRPr="00D24E84">
        <w:rPr>
          <w:rFonts w:ascii="Times New Roman" w:eastAsia="Times New Roman" w:hAnsi="Times New Roman" w:cs="Times New Roman"/>
          <w:sz w:val="24"/>
          <w:szCs w:val="24"/>
        </w:rPr>
        <w:t xml:space="preserve"> is our course tutor. Hinda </w:t>
      </w:r>
      <w:proofErr w:type="spellStart"/>
      <w:r w:rsidR="00EA2BAD" w:rsidRPr="00D24E84">
        <w:rPr>
          <w:rFonts w:ascii="Times New Roman" w:eastAsia="Times New Roman" w:hAnsi="Times New Roman" w:cs="Times New Roman"/>
          <w:sz w:val="24"/>
          <w:szCs w:val="24"/>
        </w:rPr>
        <w:t>Ibraahim</w:t>
      </w:r>
      <w:proofErr w:type="spellEnd"/>
      <w:r w:rsidR="00EA2BAD" w:rsidRPr="00D24E84">
        <w:rPr>
          <w:rFonts w:ascii="Times New Roman" w:eastAsia="Times New Roman" w:hAnsi="Times New Roman" w:cs="Times New Roman"/>
          <w:sz w:val="24"/>
          <w:szCs w:val="24"/>
        </w:rPr>
        <w:t xml:space="preserve">, </w:t>
      </w:r>
      <w:hyperlink r:id="rId8" w:history="1">
        <w:r w:rsidR="00EA2BAD" w:rsidRPr="00D24E84">
          <w:rPr>
            <w:rStyle w:val="Hyperlink"/>
            <w:rFonts w:ascii="Times New Roman" w:eastAsia="Times New Roman" w:hAnsi="Times New Roman" w:cs="Times New Roman"/>
            <w:sz w:val="24"/>
            <w:szCs w:val="24"/>
          </w:rPr>
          <w:t>hibraahim@middlebury.edu</w:t>
        </w:r>
      </w:hyperlink>
      <w:r w:rsidR="00EA2BAD" w:rsidRPr="00D24E84">
        <w:rPr>
          <w:rFonts w:ascii="Times New Roman" w:eastAsia="Times New Roman" w:hAnsi="Times New Roman" w:cs="Times New Roman"/>
          <w:sz w:val="24"/>
          <w:szCs w:val="24"/>
        </w:rPr>
        <w:t xml:space="preserve"> is shadowing and will also offer tutoring.</w:t>
      </w:r>
    </w:p>
    <w:p w14:paraId="29FA8D97" w14:textId="14772B54" w:rsidR="00EA2BAD" w:rsidRPr="00D24E84" w:rsidRDefault="00000000" w:rsidP="00EA2BAD">
      <w:pPr>
        <w:pStyle w:val="ListParagraph"/>
        <w:numPr>
          <w:ilvl w:val="0"/>
          <w:numId w:val="7"/>
        </w:numPr>
        <w:spacing w:after="240" w:line="240" w:lineRule="auto"/>
        <w:rPr>
          <w:rFonts w:ascii="Times New Roman" w:eastAsia="Times New Roman" w:hAnsi="Times New Roman" w:cs="Times New Roman"/>
          <w:sz w:val="24"/>
          <w:szCs w:val="24"/>
        </w:rPr>
      </w:pPr>
      <w:hyperlink r:id="rId9" w:history="1">
        <w:r w:rsidR="00EA2BAD" w:rsidRPr="00D24E84">
          <w:rPr>
            <w:rStyle w:val="Hyperlink"/>
            <w:rFonts w:ascii="Times New Roman" w:eastAsia="Times New Roman" w:hAnsi="Times New Roman" w:cs="Times New Roman"/>
            <w:b/>
            <w:bCs/>
            <w:sz w:val="24"/>
            <w:szCs w:val="24"/>
          </w:rPr>
          <w:t>Library Liaison</w:t>
        </w:r>
      </w:hyperlink>
      <w:r w:rsidR="00915C5A" w:rsidRPr="00D24E84">
        <w:rPr>
          <w:rFonts w:ascii="Times New Roman" w:eastAsia="Times New Roman" w:hAnsi="Times New Roman" w:cs="Times New Roman"/>
          <w:b/>
          <w:bCs/>
          <w:sz w:val="24"/>
          <w:szCs w:val="24"/>
        </w:rPr>
        <w:t xml:space="preserve"> (go/Library)</w:t>
      </w:r>
      <w:r w:rsidR="00EA2BAD" w:rsidRPr="00D24E84">
        <w:rPr>
          <w:rFonts w:ascii="Times New Roman" w:eastAsia="Times New Roman" w:hAnsi="Times New Roman" w:cs="Times New Roman"/>
          <w:sz w:val="24"/>
          <w:szCs w:val="24"/>
        </w:rPr>
        <w:t xml:space="preserve">: Carrie Macfarlane, cmacfarl@middlebury.edu </w:t>
      </w:r>
    </w:p>
    <w:p w14:paraId="0C1690DB" w14:textId="636C91B7" w:rsidR="00EA2BAD" w:rsidRPr="00D24E84" w:rsidRDefault="00000000" w:rsidP="00EA2BAD">
      <w:pPr>
        <w:pStyle w:val="ListParagraph"/>
        <w:numPr>
          <w:ilvl w:val="0"/>
          <w:numId w:val="7"/>
        </w:numPr>
        <w:spacing w:after="240" w:line="240" w:lineRule="auto"/>
        <w:rPr>
          <w:rFonts w:ascii="Times New Roman" w:eastAsia="Times New Roman" w:hAnsi="Times New Roman" w:cs="Times New Roman"/>
          <w:sz w:val="24"/>
          <w:szCs w:val="24"/>
        </w:rPr>
      </w:pPr>
      <w:hyperlink r:id="rId10" w:history="1">
        <w:r w:rsidR="00EA2BAD" w:rsidRPr="00D24E84">
          <w:rPr>
            <w:rStyle w:val="Hyperlink"/>
            <w:rFonts w:ascii="Times New Roman" w:eastAsia="Times New Roman" w:hAnsi="Times New Roman" w:cs="Times New Roman"/>
            <w:b/>
            <w:bCs/>
            <w:sz w:val="24"/>
            <w:szCs w:val="24"/>
          </w:rPr>
          <w:t>CTLR</w:t>
        </w:r>
      </w:hyperlink>
      <w:r w:rsidR="00915C5A" w:rsidRPr="00D24E84">
        <w:rPr>
          <w:rFonts w:ascii="Times New Roman" w:eastAsia="Times New Roman" w:hAnsi="Times New Roman" w:cs="Times New Roman"/>
          <w:b/>
          <w:bCs/>
          <w:sz w:val="24"/>
          <w:szCs w:val="24"/>
        </w:rPr>
        <w:t xml:space="preserve"> (go/CTLR)</w:t>
      </w:r>
      <w:r w:rsidR="00EA2BAD" w:rsidRPr="00D24E84">
        <w:rPr>
          <w:rFonts w:ascii="Times New Roman" w:eastAsia="Times New Roman" w:hAnsi="Times New Roman" w:cs="Times New Roman"/>
          <w:sz w:val="24"/>
          <w:szCs w:val="24"/>
        </w:rPr>
        <w:t>: (Peer tutors for all subjects, professional tutors for writing, quantitative skills, and time management/ learning resources</w:t>
      </w:r>
      <w:r w:rsidR="00915C5A" w:rsidRPr="00D24E84">
        <w:rPr>
          <w:rFonts w:ascii="Times New Roman" w:eastAsia="Times New Roman" w:hAnsi="Times New Roman" w:cs="Times New Roman"/>
          <w:sz w:val="24"/>
          <w:szCs w:val="24"/>
        </w:rPr>
        <w:t>)</w:t>
      </w:r>
      <w:r w:rsidR="00EA2BAD" w:rsidRPr="00D24E84">
        <w:rPr>
          <w:rFonts w:ascii="Times New Roman" w:eastAsia="Times New Roman" w:hAnsi="Times New Roman" w:cs="Times New Roman"/>
          <w:sz w:val="24"/>
          <w:szCs w:val="24"/>
        </w:rPr>
        <w:t xml:space="preserve">. </w:t>
      </w:r>
    </w:p>
    <w:p w14:paraId="58BFE179" w14:textId="1D111C5D" w:rsidR="00EA2BAD" w:rsidRPr="00D24E84" w:rsidRDefault="00000000" w:rsidP="00EA2BAD">
      <w:pPr>
        <w:pStyle w:val="ListParagraph"/>
        <w:numPr>
          <w:ilvl w:val="0"/>
          <w:numId w:val="7"/>
        </w:numPr>
        <w:spacing w:after="240" w:line="240" w:lineRule="auto"/>
        <w:rPr>
          <w:rFonts w:ascii="Times New Roman" w:eastAsia="Times New Roman" w:hAnsi="Times New Roman" w:cs="Times New Roman"/>
          <w:sz w:val="24"/>
          <w:szCs w:val="24"/>
        </w:rPr>
      </w:pPr>
      <w:hyperlink r:id="rId11" w:history="1">
        <w:r w:rsidR="00EA2BAD" w:rsidRPr="00D24E84">
          <w:rPr>
            <w:rStyle w:val="Hyperlink"/>
            <w:rFonts w:ascii="Times New Roman" w:eastAsia="Times New Roman" w:hAnsi="Times New Roman" w:cs="Times New Roman"/>
            <w:b/>
            <w:bCs/>
            <w:sz w:val="24"/>
            <w:szCs w:val="24"/>
          </w:rPr>
          <w:t>Anderson Freeman Center</w:t>
        </w:r>
      </w:hyperlink>
      <w:r w:rsidR="00EA2BAD" w:rsidRPr="00D24E84">
        <w:rPr>
          <w:rFonts w:ascii="Times New Roman" w:eastAsia="Times New Roman" w:hAnsi="Times New Roman" w:cs="Times New Roman"/>
          <w:b/>
          <w:bCs/>
          <w:sz w:val="24"/>
          <w:szCs w:val="24"/>
        </w:rPr>
        <w:t xml:space="preserve"> (go/</w:t>
      </w:r>
      <w:r w:rsidR="00915C5A" w:rsidRPr="00D24E84">
        <w:rPr>
          <w:rFonts w:ascii="Times New Roman" w:eastAsia="Times New Roman" w:hAnsi="Times New Roman" w:cs="Times New Roman"/>
          <w:b/>
          <w:bCs/>
          <w:sz w:val="24"/>
          <w:szCs w:val="24"/>
        </w:rPr>
        <w:t>AFC</w:t>
      </w:r>
      <w:r w:rsidR="00EA2BAD" w:rsidRPr="00D24E84">
        <w:rPr>
          <w:rFonts w:ascii="Times New Roman" w:eastAsia="Times New Roman" w:hAnsi="Times New Roman" w:cs="Times New Roman"/>
          <w:b/>
          <w:bCs/>
          <w:sz w:val="24"/>
          <w:szCs w:val="24"/>
        </w:rPr>
        <w:t>)</w:t>
      </w:r>
      <w:r w:rsidR="00EA2BAD" w:rsidRPr="00D24E84">
        <w:rPr>
          <w:rFonts w:ascii="Times New Roman" w:eastAsia="Times New Roman" w:hAnsi="Times New Roman" w:cs="Times New Roman"/>
          <w:sz w:val="24"/>
          <w:szCs w:val="24"/>
        </w:rPr>
        <w:t>: Inclusive community, particularly support</w:t>
      </w:r>
      <w:r w:rsidR="00915C5A" w:rsidRPr="00D24E84">
        <w:rPr>
          <w:rFonts w:ascii="Times New Roman" w:eastAsia="Times New Roman" w:hAnsi="Times New Roman" w:cs="Times New Roman"/>
          <w:sz w:val="24"/>
          <w:szCs w:val="24"/>
        </w:rPr>
        <w:t>ing</w:t>
      </w:r>
      <w:r w:rsidR="00EA2BAD" w:rsidRPr="00D24E84">
        <w:rPr>
          <w:rFonts w:ascii="Times New Roman" w:eastAsia="Times New Roman" w:hAnsi="Times New Roman" w:cs="Times New Roman"/>
          <w:sz w:val="24"/>
          <w:szCs w:val="24"/>
        </w:rPr>
        <w:t xml:space="preserve"> </w:t>
      </w:r>
      <w:r w:rsidR="00915C5A" w:rsidRPr="00D24E84">
        <w:rPr>
          <w:rFonts w:ascii="Times New Roman" w:eastAsia="Times New Roman" w:hAnsi="Times New Roman" w:cs="Times New Roman"/>
          <w:sz w:val="24"/>
          <w:szCs w:val="24"/>
        </w:rPr>
        <w:t>BIPOC and first gen students</w:t>
      </w:r>
      <w:r w:rsidR="00EA2BAD" w:rsidRPr="00D24E84">
        <w:rPr>
          <w:rFonts w:ascii="Times New Roman" w:eastAsia="Times New Roman" w:hAnsi="Times New Roman" w:cs="Times New Roman"/>
          <w:sz w:val="24"/>
          <w:szCs w:val="24"/>
        </w:rPr>
        <w:t xml:space="preserve">.  </w:t>
      </w:r>
    </w:p>
    <w:p w14:paraId="5439B679" w14:textId="49239835" w:rsidR="00EA2BAD" w:rsidRPr="00D24E84" w:rsidRDefault="00000000" w:rsidP="00EA2BAD">
      <w:pPr>
        <w:pStyle w:val="ListParagraph"/>
        <w:numPr>
          <w:ilvl w:val="0"/>
          <w:numId w:val="7"/>
        </w:numPr>
        <w:spacing w:after="240" w:line="240" w:lineRule="auto"/>
        <w:rPr>
          <w:rFonts w:ascii="Times New Roman" w:eastAsia="Times New Roman" w:hAnsi="Times New Roman" w:cs="Times New Roman"/>
          <w:sz w:val="24"/>
          <w:szCs w:val="24"/>
        </w:rPr>
      </w:pPr>
      <w:hyperlink r:id="rId12" w:history="1">
        <w:r w:rsidR="00EA2BAD" w:rsidRPr="00D24E84">
          <w:rPr>
            <w:rStyle w:val="Hyperlink"/>
            <w:rFonts w:ascii="Times New Roman" w:eastAsia="Times New Roman" w:hAnsi="Times New Roman" w:cs="Times New Roman"/>
            <w:b/>
            <w:bCs/>
            <w:sz w:val="24"/>
            <w:szCs w:val="24"/>
          </w:rPr>
          <w:t>Counseling Services</w:t>
        </w:r>
      </w:hyperlink>
      <w:r w:rsidR="00EA2BAD" w:rsidRPr="00D24E84">
        <w:rPr>
          <w:rFonts w:ascii="Times New Roman" w:eastAsia="Times New Roman" w:hAnsi="Times New Roman" w:cs="Times New Roman"/>
          <w:b/>
          <w:bCs/>
          <w:sz w:val="24"/>
          <w:szCs w:val="24"/>
        </w:rPr>
        <w:t xml:space="preserve"> (go/counseling)</w:t>
      </w:r>
      <w:r w:rsidR="00EA2BAD" w:rsidRPr="00D24E84">
        <w:rPr>
          <w:rFonts w:ascii="Times New Roman" w:eastAsia="Times New Roman" w:hAnsi="Times New Roman" w:cs="Times New Roman"/>
          <w:sz w:val="24"/>
          <w:szCs w:val="24"/>
        </w:rPr>
        <w:t xml:space="preserve">: Support on all kinds of emotional/social issues, including adjusting to college life! </w:t>
      </w:r>
    </w:p>
    <w:p w14:paraId="451A1FCA" w14:textId="25855D37" w:rsidR="00EA2BAD" w:rsidRPr="00D24E84" w:rsidRDefault="00000000" w:rsidP="00EA2BAD">
      <w:pPr>
        <w:pStyle w:val="ListParagraph"/>
        <w:numPr>
          <w:ilvl w:val="0"/>
          <w:numId w:val="7"/>
        </w:numPr>
        <w:spacing w:after="240" w:line="240" w:lineRule="auto"/>
        <w:rPr>
          <w:rFonts w:ascii="Times New Roman" w:eastAsia="Times New Roman" w:hAnsi="Times New Roman" w:cs="Times New Roman"/>
          <w:sz w:val="24"/>
          <w:szCs w:val="24"/>
        </w:rPr>
      </w:pPr>
      <w:hyperlink r:id="rId13" w:history="1">
        <w:r w:rsidR="00EA2BAD" w:rsidRPr="00D24E84">
          <w:rPr>
            <w:rStyle w:val="Hyperlink"/>
            <w:rFonts w:ascii="Times New Roman" w:eastAsia="Times New Roman" w:hAnsi="Times New Roman" w:cs="Times New Roman"/>
            <w:b/>
            <w:bCs/>
            <w:sz w:val="24"/>
            <w:szCs w:val="24"/>
          </w:rPr>
          <w:t>Disability Resource Center</w:t>
        </w:r>
      </w:hyperlink>
      <w:r w:rsidR="00915C5A" w:rsidRPr="00D24E84">
        <w:rPr>
          <w:rFonts w:ascii="Times New Roman" w:eastAsia="Times New Roman" w:hAnsi="Times New Roman" w:cs="Times New Roman"/>
          <w:sz w:val="24"/>
          <w:szCs w:val="24"/>
        </w:rPr>
        <w:t>: Offers supportive accommodations to students.</w:t>
      </w:r>
      <w:r w:rsidR="00EA2BAD" w:rsidRPr="00D24E84">
        <w:rPr>
          <w:rFonts w:ascii="Times New Roman" w:eastAsia="Times New Roman" w:hAnsi="Times New Roman" w:cs="Times New Roman"/>
          <w:sz w:val="24"/>
          <w:szCs w:val="24"/>
        </w:rPr>
        <w:t xml:space="preserve"> </w:t>
      </w:r>
    </w:p>
    <w:p w14:paraId="6847D19D" w14:textId="77777777" w:rsidR="001565FB" w:rsidRPr="00D63E34" w:rsidRDefault="001565FB" w:rsidP="001565FB">
      <w:pPr>
        <w:pStyle w:val="Heading2"/>
        <w:ind w:left="0"/>
        <w:rPr>
          <w:rFonts w:ascii="Times New Roman" w:hAnsi="Times New Roman" w:cs="Times New Roman"/>
        </w:rPr>
      </w:pPr>
    </w:p>
    <w:p w14:paraId="26416242" w14:textId="6D9153EE" w:rsidR="001565FB" w:rsidRPr="00D63E34" w:rsidRDefault="001565FB" w:rsidP="001565FB">
      <w:pPr>
        <w:pStyle w:val="Heading2"/>
        <w:ind w:left="0"/>
        <w:rPr>
          <w:rFonts w:ascii="Times New Roman" w:hAnsi="Times New Roman" w:cs="Times New Roman"/>
        </w:rPr>
      </w:pPr>
      <w:r w:rsidRPr="00D63E34">
        <w:rPr>
          <w:rFonts w:ascii="Times New Roman" w:hAnsi="Times New Roman" w:cs="Times New Roman"/>
        </w:rPr>
        <w:t xml:space="preserve">ASSIGNMENTS AND GRADING PHILOSOPHY </w:t>
      </w:r>
    </w:p>
    <w:p w14:paraId="356338DF" w14:textId="77777777" w:rsidR="001565FB" w:rsidRPr="00D63E34" w:rsidRDefault="001565FB" w:rsidP="001565FB">
      <w:pPr>
        <w:pStyle w:val="Heading2"/>
        <w:rPr>
          <w:rFonts w:ascii="Times New Roman" w:hAnsi="Times New Roman" w:cs="Times New Roman"/>
          <w:b w:val="0"/>
          <w:bCs w:val="0"/>
        </w:rPr>
      </w:pPr>
    </w:p>
    <w:p w14:paraId="4AFFF821" w14:textId="50A90C65" w:rsidR="001565FB" w:rsidRDefault="001565FB" w:rsidP="001565FB">
      <w:pPr>
        <w:spacing w:after="240"/>
        <w:rPr>
          <w:rFonts w:ascii="Times New Roman" w:eastAsia="Times New Roman" w:hAnsi="Times New Roman" w:cs="Times New Roman"/>
          <w:sz w:val="24"/>
          <w:szCs w:val="24"/>
        </w:rPr>
      </w:pPr>
      <w:r w:rsidRPr="00D63E34">
        <w:rPr>
          <w:rFonts w:ascii="Times New Roman" w:hAnsi="Times New Roman" w:cs="Times New Roman"/>
          <w:sz w:val="24"/>
          <w:szCs w:val="24"/>
        </w:rPr>
        <w:t xml:space="preserve">This course uses a modified </w:t>
      </w:r>
      <w:hyperlink r:id="rId14" w:history="1">
        <w:r w:rsidRPr="00D63E34">
          <w:rPr>
            <w:rStyle w:val="Hyperlink"/>
            <w:rFonts w:ascii="Times New Roman" w:hAnsi="Times New Roman" w:cs="Times New Roman"/>
            <w:sz w:val="24"/>
            <w:szCs w:val="24"/>
          </w:rPr>
          <w:t>labor-based grading model</w:t>
        </w:r>
      </w:hyperlink>
      <w:r w:rsidRPr="00D63E34">
        <w:rPr>
          <w:rFonts w:ascii="Times New Roman" w:hAnsi="Times New Roman" w:cs="Times New Roman"/>
          <w:sz w:val="24"/>
          <w:szCs w:val="24"/>
        </w:rPr>
        <w:t xml:space="preserve">. </w:t>
      </w:r>
      <w:r w:rsidR="00482D3D">
        <w:rPr>
          <w:rFonts w:ascii="Times New Roman" w:hAnsi="Times New Roman" w:cs="Times New Roman"/>
          <w:sz w:val="24"/>
          <w:szCs w:val="24"/>
        </w:rPr>
        <w:t xml:space="preserve">To begin, we </w:t>
      </w:r>
      <w:r w:rsidRPr="00D63E34">
        <w:rPr>
          <w:rFonts w:ascii="Times New Roman" w:hAnsi="Times New Roman" w:cs="Times New Roman"/>
          <w:sz w:val="24"/>
          <w:szCs w:val="24"/>
        </w:rPr>
        <w:t xml:space="preserve">will create an individual learning plan that includes your goals in addition to mine. During the semester, you will receive qualitative (written) and personalized feedback for each assignment. </w:t>
      </w:r>
      <w:r w:rsidRPr="00D63E34">
        <w:rPr>
          <w:rFonts w:ascii="Times New Roman" w:eastAsia="Times New Roman" w:hAnsi="Times New Roman" w:cs="Times New Roman"/>
          <w:sz w:val="24"/>
          <w:szCs w:val="24"/>
        </w:rPr>
        <w:t>You will not, however, receive numerical or letter grades until the end of the course. This “</w:t>
      </w:r>
      <w:proofErr w:type="spellStart"/>
      <w:r w:rsidRPr="00D63E34">
        <w:rPr>
          <w:rFonts w:ascii="Times New Roman" w:eastAsia="Times New Roman" w:hAnsi="Times New Roman" w:cs="Times New Roman"/>
          <w:sz w:val="24"/>
          <w:szCs w:val="24"/>
        </w:rPr>
        <w:t>ungrading</w:t>
      </w:r>
      <w:proofErr w:type="spellEnd"/>
      <w:r w:rsidRPr="00D63E34">
        <w:rPr>
          <w:rFonts w:ascii="Times New Roman" w:eastAsia="Times New Roman" w:hAnsi="Times New Roman" w:cs="Times New Roman"/>
          <w:sz w:val="24"/>
          <w:szCs w:val="24"/>
        </w:rPr>
        <w:t xml:space="preserve">” model might make some students feel apprehensive as they might wonder how they are performing in the course. </w:t>
      </w:r>
      <w:r w:rsidR="0066677D">
        <w:rPr>
          <w:rFonts w:ascii="Times New Roman" w:eastAsia="Times New Roman" w:hAnsi="Times New Roman" w:cs="Times New Roman"/>
          <w:sz w:val="24"/>
          <w:szCs w:val="24"/>
        </w:rPr>
        <w:t xml:space="preserve">You can always discuss your learning in the course with me. </w:t>
      </w:r>
      <w:r w:rsidRPr="00D63E34">
        <w:rPr>
          <w:rFonts w:ascii="Times New Roman" w:eastAsia="Times New Roman" w:hAnsi="Times New Roman" w:cs="Times New Roman"/>
          <w:sz w:val="24"/>
          <w:szCs w:val="24"/>
        </w:rPr>
        <w:t xml:space="preserve">I </w:t>
      </w:r>
      <w:r w:rsidR="0066677D">
        <w:rPr>
          <w:rFonts w:ascii="Times New Roman" w:eastAsia="Times New Roman" w:hAnsi="Times New Roman" w:cs="Times New Roman"/>
          <w:sz w:val="24"/>
          <w:szCs w:val="24"/>
        </w:rPr>
        <w:t xml:space="preserve">also </w:t>
      </w:r>
      <w:r w:rsidR="00F422B9">
        <w:rPr>
          <w:rFonts w:ascii="Times New Roman" w:eastAsia="Times New Roman" w:hAnsi="Times New Roman" w:cs="Times New Roman"/>
          <w:sz w:val="24"/>
          <w:szCs w:val="24"/>
        </w:rPr>
        <w:t>break down each</w:t>
      </w:r>
      <w:r w:rsidRPr="00D63E34">
        <w:rPr>
          <w:rFonts w:ascii="Times New Roman" w:eastAsia="Times New Roman" w:hAnsi="Times New Roman" w:cs="Times New Roman"/>
          <w:sz w:val="24"/>
          <w:szCs w:val="24"/>
        </w:rPr>
        <w:t xml:space="preserve"> assignment </w:t>
      </w:r>
      <w:r w:rsidR="00F422B9">
        <w:rPr>
          <w:rFonts w:ascii="Times New Roman" w:eastAsia="Times New Roman" w:hAnsi="Times New Roman" w:cs="Times New Roman"/>
          <w:sz w:val="24"/>
          <w:szCs w:val="24"/>
        </w:rPr>
        <w:t>by points that is</w:t>
      </w:r>
      <w:r w:rsidRPr="00D63E34">
        <w:rPr>
          <w:rFonts w:ascii="Times New Roman" w:eastAsia="Times New Roman" w:hAnsi="Times New Roman" w:cs="Times New Roman"/>
          <w:sz w:val="24"/>
          <w:szCs w:val="24"/>
        </w:rPr>
        <w:t xml:space="preserve"> factored into the outcomes for the course (writing logs, for example, are cumulative and worth a fairly large portion of final grades but, also, they are </w:t>
      </w:r>
      <w:hyperlink r:id="rId15" w:history="1">
        <w:r w:rsidRPr="00F422B9">
          <w:rPr>
            <w:rStyle w:val="Hyperlink"/>
            <w:rFonts w:ascii="Times New Roman" w:eastAsia="Times New Roman" w:hAnsi="Times New Roman" w:cs="Times New Roman"/>
            <w:sz w:val="24"/>
            <w:szCs w:val="24"/>
          </w:rPr>
          <w:t>low stakes</w:t>
        </w:r>
      </w:hyperlink>
      <w:r w:rsidRPr="00D63E34">
        <w:rPr>
          <w:rFonts w:ascii="Times New Roman" w:eastAsia="Times New Roman" w:hAnsi="Times New Roman" w:cs="Times New Roman"/>
          <w:sz w:val="24"/>
          <w:szCs w:val="24"/>
        </w:rPr>
        <w:t xml:space="preserve"> writing that takes place over the semester). Th</w:t>
      </w:r>
      <w:r w:rsidR="00F422B9">
        <w:rPr>
          <w:rFonts w:ascii="Times New Roman" w:eastAsia="Times New Roman" w:hAnsi="Times New Roman" w:cs="Times New Roman"/>
          <w:sz w:val="24"/>
          <w:szCs w:val="24"/>
        </w:rPr>
        <w:t>e points breakdown</w:t>
      </w:r>
      <w:r w:rsidRPr="00D63E34">
        <w:rPr>
          <w:rFonts w:ascii="Times New Roman" w:eastAsia="Times New Roman" w:hAnsi="Times New Roman" w:cs="Times New Roman"/>
          <w:sz w:val="24"/>
          <w:szCs w:val="24"/>
        </w:rPr>
        <w:t xml:space="preserve"> will allow you to calculate your final grade if you feel apprehensive about this assessment model</w:t>
      </w:r>
      <w:r w:rsidR="0066677D">
        <w:rPr>
          <w:rFonts w:ascii="Times New Roman" w:eastAsia="Times New Roman" w:hAnsi="Times New Roman" w:cs="Times New Roman"/>
          <w:sz w:val="24"/>
          <w:szCs w:val="24"/>
        </w:rPr>
        <w:t xml:space="preserve"> and, again, you can always check in with me (Dr. G).</w:t>
      </w:r>
      <w:r w:rsidRPr="00D63E34">
        <w:rPr>
          <w:rFonts w:ascii="Times New Roman" w:eastAsia="Times New Roman" w:hAnsi="Times New Roman" w:cs="Times New Roman"/>
          <w:sz w:val="24"/>
          <w:szCs w:val="24"/>
        </w:rPr>
        <w:t xml:space="preserve"> Throughout the semester, however, you will also have opportunities to revise long-form assignments and to self-assess your performance and revisit your goals for the course. I will be here to guide you in your learning process, too. </w:t>
      </w:r>
    </w:p>
    <w:p w14:paraId="47C01EDC" w14:textId="301CF51C" w:rsidR="00EA2BAD" w:rsidRPr="00D63E34" w:rsidRDefault="00EA2BAD" w:rsidP="00EA2BAD">
      <w:pPr>
        <w:pStyle w:val="Heading2"/>
        <w:ind w:left="0"/>
        <w:rPr>
          <w:rFonts w:ascii="Times New Roman" w:hAnsi="Times New Roman" w:cs="Times New Roman"/>
        </w:rPr>
      </w:pPr>
      <w:r w:rsidRPr="00D63E34">
        <w:rPr>
          <w:rFonts w:ascii="Times New Roman" w:hAnsi="Times New Roman" w:cs="Times New Roman"/>
        </w:rPr>
        <w:t>TEXTS</w:t>
      </w:r>
      <w:r w:rsidRPr="00D63E34">
        <w:rPr>
          <w:rFonts w:ascii="Times New Roman" w:hAnsi="Times New Roman" w:cs="Times New Roman"/>
          <w:spacing w:val="-11"/>
        </w:rPr>
        <w:t xml:space="preserve"> </w:t>
      </w:r>
      <w:r w:rsidRPr="00D63E34">
        <w:rPr>
          <w:rFonts w:ascii="Times New Roman" w:hAnsi="Times New Roman" w:cs="Times New Roman"/>
        </w:rPr>
        <w:t>AND</w:t>
      </w:r>
      <w:r w:rsidRPr="00D63E34">
        <w:rPr>
          <w:rFonts w:ascii="Times New Roman" w:hAnsi="Times New Roman" w:cs="Times New Roman"/>
          <w:spacing w:val="-10"/>
        </w:rPr>
        <w:t xml:space="preserve"> </w:t>
      </w:r>
      <w:r w:rsidRPr="00D63E34">
        <w:rPr>
          <w:rFonts w:ascii="Times New Roman" w:hAnsi="Times New Roman" w:cs="Times New Roman"/>
        </w:rPr>
        <w:t>MATERIALS</w:t>
      </w:r>
    </w:p>
    <w:p w14:paraId="306CC792" w14:textId="77777777" w:rsidR="00EA2BAD" w:rsidRPr="00D63E34" w:rsidRDefault="00EA2BAD" w:rsidP="00EA2BAD">
      <w:pPr>
        <w:pStyle w:val="Heading2"/>
        <w:ind w:left="0"/>
        <w:rPr>
          <w:rFonts w:ascii="Times New Roman" w:hAnsi="Times New Roman" w:cs="Times New Roman"/>
          <w:b w:val="0"/>
          <w:bCs w:val="0"/>
        </w:rPr>
      </w:pPr>
    </w:p>
    <w:p w14:paraId="6C6212E8" w14:textId="1AD55BC2" w:rsidR="00EA2BAD" w:rsidRPr="00F422B9" w:rsidRDefault="00EA2BAD" w:rsidP="00F422B9">
      <w:pPr>
        <w:pStyle w:val="ListParagraph"/>
        <w:widowControl w:val="0"/>
        <w:numPr>
          <w:ilvl w:val="0"/>
          <w:numId w:val="8"/>
        </w:numPr>
        <w:spacing w:after="0" w:line="240" w:lineRule="auto"/>
        <w:contextualSpacing w:val="0"/>
        <w:rPr>
          <w:rFonts w:ascii="Times New Roman" w:hAnsi="Times New Roman" w:cs="Times New Roman"/>
          <w:i/>
          <w:iCs/>
          <w:color w:val="0066C0"/>
          <w:sz w:val="24"/>
          <w:szCs w:val="24"/>
          <w:shd w:val="clear" w:color="auto" w:fill="FFFFFF"/>
        </w:rPr>
      </w:pPr>
      <w:r w:rsidRPr="00D63E34">
        <w:rPr>
          <w:rFonts w:ascii="Times New Roman" w:hAnsi="Times New Roman" w:cs="Times New Roman"/>
          <w:sz w:val="24"/>
          <w:szCs w:val="24"/>
        </w:rPr>
        <w:t>Various</w:t>
      </w:r>
      <w:r w:rsidRPr="00D63E34">
        <w:rPr>
          <w:rFonts w:ascii="Times New Roman" w:hAnsi="Times New Roman" w:cs="Times New Roman"/>
          <w:spacing w:val="8"/>
          <w:sz w:val="24"/>
          <w:szCs w:val="24"/>
        </w:rPr>
        <w:t xml:space="preserve"> </w:t>
      </w:r>
      <w:r w:rsidRPr="00D63E34">
        <w:rPr>
          <w:rFonts w:ascii="Times New Roman" w:hAnsi="Times New Roman" w:cs="Times New Roman"/>
          <w:sz w:val="24"/>
          <w:szCs w:val="24"/>
        </w:rPr>
        <w:t xml:space="preserve">chapters from </w:t>
      </w:r>
      <w:r w:rsidRPr="00D63E34">
        <w:rPr>
          <w:rFonts w:ascii="Times New Roman" w:hAnsi="Times New Roman" w:cs="Times New Roman"/>
          <w:i/>
          <w:iCs/>
          <w:sz w:val="24"/>
          <w:szCs w:val="24"/>
        </w:rPr>
        <w:t xml:space="preserve">The Meaningful </w:t>
      </w:r>
      <w:r>
        <w:rPr>
          <w:rFonts w:ascii="Times New Roman" w:hAnsi="Times New Roman" w:cs="Times New Roman"/>
          <w:i/>
          <w:iCs/>
          <w:sz w:val="24"/>
          <w:szCs w:val="24"/>
        </w:rPr>
        <w:t>Writing</w:t>
      </w:r>
      <w:r w:rsidRPr="00D63E34">
        <w:rPr>
          <w:rFonts w:ascii="Times New Roman" w:hAnsi="Times New Roman" w:cs="Times New Roman"/>
          <w:i/>
          <w:iCs/>
          <w:sz w:val="24"/>
          <w:szCs w:val="24"/>
        </w:rPr>
        <w:t xml:space="preserve"> Project</w:t>
      </w:r>
      <w:r w:rsidRPr="00D63E34">
        <w:rPr>
          <w:rFonts w:ascii="Times New Roman" w:hAnsi="Times New Roman" w:cs="Times New Roman"/>
          <w:sz w:val="24"/>
          <w:szCs w:val="24"/>
        </w:rPr>
        <w:t xml:space="preserve"> (Geller et al.) and other selected readings</w:t>
      </w:r>
      <w:r w:rsidRPr="00D63E34">
        <w:rPr>
          <w:rFonts w:ascii="Times New Roman" w:hAnsi="Times New Roman" w:cs="Times New Roman"/>
          <w:spacing w:val="8"/>
          <w:sz w:val="24"/>
          <w:szCs w:val="24"/>
        </w:rPr>
        <w:t xml:space="preserve"> </w:t>
      </w:r>
      <w:r w:rsidRPr="00D63E34">
        <w:rPr>
          <w:rFonts w:ascii="Times New Roman" w:hAnsi="Times New Roman" w:cs="Times New Roman"/>
          <w:sz w:val="24"/>
          <w:szCs w:val="24"/>
        </w:rPr>
        <w:t>will</w:t>
      </w:r>
      <w:r w:rsidRPr="00D63E34">
        <w:rPr>
          <w:rFonts w:ascii="Times New Roman" w:hAnsi="Times New Roman" w:cs="Times New Roman"/>
          <w:spacing w:val="9"/>
          <w:sz w:val="24"/>
          <w:szCs w:val="24"/>
        </w:rPr>
        <w:t xml:space="preserve"> </w:t>
      </w:r>
      <w:r w:rsidRPr="00D63E34">
        <w:rPr>
          <w:rFonts w:ascii="Times New Roman" w:hAnsi="Times New Roman" w:cs="Times New Roman"/>
          <w:sz w:val="24"/>
          <w:szCs w:val="24"/>
        </w:rPr>
        <w:t>be</w:t>
      </w:r>
      <w:r w:rsidRPr="00D63E34">
        <w:rPr>
          <w:rFonts w:ascii="Times New Roman" w:hAnsi="Times New Roman" w:cs="Times New Roman"/>
          <w:spacing w:val="8"/>
          <w:sz w:val="24"/>
          <w:szCs w:val="24"/>
        </w:rPr>
        <w:t xml:space="preserve"> </w:t>
      </w:r>
      <w:r w:rsidRPr="00D63E34">
        <w:rPr>
          <w:rFonts w:ascii="Times New Roman" w:hAnsi="Times New Roman" w:cs="Times New Roman"/>
          <w:sz w:val="24"/>
          <w:szCs w:val="24"/>
        </w:rPr>
        <w:t>scanned</w:t>
      </w:r>
      <w:r w:rsidRPr="00D63E34">
        <w:rPr>
          <w:rFonts w:ascii="Times New Roman" w:hAnsi="Times New Roman" w:cs="Times New Roman"/>
          <w:spacing w:val="9"/>
          <w:sz w:val="24"/>
          <w:szCs w:val="24"/>
        </w:rPr>
        <w:t xml:space="preserve"> </w:t>
      </w:r>
      <w:r w:rsidRPr="00D63E34">
        <w:rPr>
          <w:rFonts w:ascii="Times New Roman" w:hAnsi="Times New Roman" w:cs="Times New Roman"/>
          <w:sz w:val="24"/>
          <w:szCs w:val="24"/>
        </w:rPr>
        <w:t>and</w:t>
      </w:r>
      <w:r w:rsidRPr="00D63E34">
        <w:rPr>
          <w:rFonts w:ascii="Times New Roman" w:hAnsi="Times New Roman" w:cs="Times New Roman"/>
          <w:spacing w:val="8"/>
          <w:sz w:val="24"/>
          <w:szCs w:val="24"/>
        </w:rPr>
        <w:t xml:space="preserve"> </w:t>
      </w:r>
      <w:r w:rsidRPr="00D63E34">
        <w:rPr>
          <w:rFonts w:ascii="Times New Roman" w:hAnsi="Times New Roman" w:cs="Times New Roman"/>
          <w:sz w:val="24"/>
          <w:szCs w:val="24"/>
        </w:rPr>
        <w:t>uploaded</w:t>
      </w:r>
      <w:r w:rsidRPr="00D63E34">
        <w:rPr>
          <w:rFonts w:ascii="Times New Roman" w:hAnsi="Times New Roman" w:cs="Times New Roman"/>
          <w:spacing w:val="9"/>
          <w:sz w:val="24"/>
          <w:szCs w:val="24"/>
        </w:rPr>
        <w:t xml:space="preserve"> </w:t>
      </w:r>
      <w:r w:rsidRPr="00D63E34">
        <w:rPr>
          <w:rFonts w:ascii="Times New Roman" w:hAnsi="Times New Roman" w:cs="Times New Roman"/>
          <w:sz w:val="24"/>
          <w:szCs w:val="24"/>
        </w:rPr>
        <w:t>on Canvas</w:t>
      </w:r>
      <w:r w:rsidRPr="00D63E34">
        <w:rPr>
          <w:rFonts w:ascii="Times New Roman" w:hAnsi="Times New Roman" w:cs="Times New Roman"/>
          <w:spacing w:val="8"/>
          <w:sz w:val="24"/>
          <w:szCs w:val="24"/>
        </w:rPr>
        <w:t xml:space="preserve">. </w:t>
      </w:r>
      <w:r w:rsidRPr="00F422B9">
        <w:rPr>
          <w:rFonts w:ascii="Times New Roman" w:hAnsi="Times New Roman" w:cs="Times New Roman"/>
          <w:sz w:val="24"/>
          <w:szCs w:val="24"/>
        </w:rPr>
        <w:t>You</w:t>
      </w:r>
      <w:r w:rsidRPr="00F422B9">
        <w:rPr>
          <w:rFonts w:ascii="Times New Roman" w:hAnsi="Times New Roman" w:cs="Times New Roman"/>
          <w:spacing w:val="6"/>
          <w:sz w:val="24"/>
          <w:szCs w:val="24"/>
        </w:rPr>
        <w:t xml:space="preserve"> </w:t>
      </w:r>
      <w:r w:rsidRPr="00F422B9">
        <w:rPr>
          <w:rFonts w:ascii="Times New Roman" w:hAnsi="Times New Roman" w:cs="Times New Roman"/>
          <w:sz w:val="24"/>
          <w:szCs w:val="24"/>
        </w:rPr>
        <w:t>will</w:t>
      </w:r>
      <w:r w:rsidRPr="00F422B9">
        <w:rPr>
          <w:rFonts w:ascii="Times New Roman" w:hAnsi="Times New Roman" w:cs="Times New Roman"/>
          <w:spacing w:val="7"/>
          <w:sz w:val="24"/>
          <w:szCs w:val="24"/>
        </w:rPr>
        <w:t xml:space="preserve"> also </w:t>
      </w:r>
      <w:r w:rsidRPr="00F422B9">
        <w:rPr>
          <w:rFonts w:ascii="Times New Roman" w:hAnsi="Times New Roman" w:cs="Times New Roman"/>
          <w:sz w:val="24"/>
          <w:szCs w:val="24"/>
        </w:rPr>
        <w:t>need</w:t>
      </w:r>
      <w:r w:rsidRPr="00F422B9">
        <w:rPr>
          <w:rFonts w:ascii="Times New Roman" w:hAnsi="Times New Roman" w:cs="Times New Roman"/>
          <w:spacing w:val="7"/>
          <w:sz w:val="24"/>
          <w:szCs w:val="24"/>
        </w:rPr>
        <w:t xml:space="preserve"> </w:t>
      </w:r>
      <w:r w:rsidRPr="00F422B9">
        <w:rPr>
          <w:rFonts w:ascii="Times New Roman" w:hAnsi="Times New Roman" w:cs="Times New Roman"/>
          <w:sz w:val="24"/>
          <w:szCs w:val="24"/>
        </w:rPr>
        <w:t>a</w:t>
      </w:r>
      <w:r w:rsidRPr="00F422B9">
        <w:rPr>
          <w:rFonts w:ascii="Times New Roman" w:hAnsi="Times New Roman" w:cs="Times New Roman"/>
          <w:spacing w:val="7"/>
          <w:sz w:val="24"/>
          <w:szCs w:val="24"/>
        </w:rPr>
        <w:t xml:space="preserve"> </w:t>
      </w:r>
      <w:r w:rsidRPr="00F422B9">
        <w:rPr>
          <w:rFonts w:ascii="Times New Roman" w:hAnsi="Times New Roman" w:cs="Times New Roman"/>
          <w:sz w:val="24"/>
          <w:szCs w:val="24"/>
        </w:rPr>
        <w:t>notebook</w:t>
      </w:r>
      <w:r w:rsidRPr="00F422B9">
        <w:rPr>
          <w:rFonts w:ascii="Times New Roman" w:hAnsi="Times New Roman" w:cs="Times New Roman"/>
          <w:spacing w:val="7"/>
          <w:sz w:val="24"/>
          <w:szCs w:val="24"/>
        </w:rPr>
        <w:t xml:space="preserve"> </w:t>
      </w:r>
      <w:r w:rsidRPr="00F422B9">
        <w:rPr>
          <w:rFonts w:ascii="Times New Roman" w:hAnsi="Times New Roman" w:cs="Times New Roman"/>
          <w:sz w:val="24"/>
          <w:szCs w:val="24"/>
        </w:rPr>
        <w:t>for</w:t>
      </w:r>
      <w:r w:rsidRPr="00F422B9">
        <w:rPr>
          <w:rFonts w:ascii="Times New Roman" w:hAnsi="Times New Roman" w:cs="Times New Roman"/>
          <w:spacing w:val="7"/>
          <w:sz w:val="24"/>
          <w:szCs w:val="24"/>
        </w:rPr>
        <w:t xml:space="preserve"> </w:t>
      </w:r>
      <w:r w:rsidRPr="00F422B9">
        <w:rPr>
          <w:rFonts w:ascii="Times New Roman" w:hAnsi="Times New Roman" w:cs="Times New Roman"/>
          <w:sz w:val="24"/>
          <w:szCs w:val="24"/>
        </w:rPr>
        <w:t>class,</w:t>
      </w:r>
      <w:r w:rsidRPr="00F422B9">
        <w:rPr>
          <w:rFonts w:ascii="Times New Roman" w:hAnsi="Times New Roman" w:cs="Times New Roman"/>
          <w:spacing w:val="6"/>
          <w:sz w:val="24"/>
          <w:szCs w:val="24"/>
        </w:rPr>
        <w:t xml:space="preserve"> a </w:t>
      </w:r>
      <w:r w:rsidRPr="00F422B9">
        <w:rPr>
          <w:rFonts w:ascii="Times New Roman" w:hAnsi="Times New Roman" w:cs="Times New Roman"/>
          <w:spacing w:val="-1"/>
          <w:sz w:val="24"/>
          <w:szCs w:val="24"/>
        </w:rPr>
        <w:t>functioning</w:t>
      </w:r>
      <w:r w:rsidRPr="00F422B9">
        <w:rPr>
          <w:rFonts w:ascii="Times New Roman" w:hAnsi="Times New Roman" w:cs="Times New Roman"/>
          <w:sz w:val="24"/>
          <w:szCs w:val="24"/>
        </w:rPr>
        <w:t xml:space="preserve"> Middlebury</w:t>
      </w:r>
      <w:r w:rsidRPr="00F422B9">
        <w:rPr>
          <w:rFonts w:ascii="Times New Roman" w:hAnsi="Times New Roman" w:cs="Times New Roman"/>
          <w:spacing w:val="5"/>
          <w:sz w:val="24"/>
          <w:szCs w:val="24"/>
        </w:rPr>
        <w:t xml:space="preserve"> </w:t>
      </w:r>
      <w:r w:rsidRPr="00F422B9">
        <w:rPr>
          <w:rFonts w:ascii="Times New Roman" w:hAnsi="Times New Roman" w:cs="Times New Roman"/>
          <w:sz w:val="24"/>
          <w:szCs w:val="24"/>
        </w:rPr>
        <w:t>e-mail</w:t>
      </w:r>
      <w:r w:rsidRPr="00F422B9">
        <w:rPr>
          <w:rFonts w:ascii="Times New Roman" w:hAnsi="Times New Roman" w:cs="Times New Roman"/>
          <w:spacing w:val="7"/>
          <w:sz w:val="24"/>
          <w:szCs w:val="24"/>
        </w:rPr>
        <w:t xml:space="preserve"> </w:t>
      </w:r>
      <w:r w:rsidRPr="00F422B9">
        <w:rPr>
          <w:rFonts w:ascii="Times New Roman" w:hAnsi="Times New Roman" w:cs="Times New Roman"/>
          <w:sz w:val="24"/>
          <w:szCs w:val="24"/>
        </w:rPr>
        <w:t>account, an active</w:t>
      </w:r>
      <w:r w:rsidRPr="00F422B9">
        <w:rPr>
          <w:rFonts w:ascii="Times New Roman" w:hAnsi="Times New Roman" w:cs="Times New Roman"/>
          <w:spacing w:val="7"/>
          <w:sz w:val="24"/>
          <w:szCs w:val="24"/>
        </w:rPr>
        <w:t xml:space="preserve"> </w:t>
      </w:r>
      <w:r w:rsidRPr="00F422B9">
        <w:rPr>
          <w:rFonts w:ascii="Times New Roman" w:hAnsi="Times New Roman" w:cs="Times New Roman"/>
          <w:sz w:val="24"/>
          <w:szCs w:val="24"/>
        </w:rPr>
        <w:t>Canvas account,</w:t>
      </w:r>
      <w:r w:rsidRPr="00F422B9">
        <w:rPr>
          <w:rFonts w:ascii="Times New Roman" w:hAnsi="Times New Roman" w:cs="Times New Roman"/>
          <w:spacing w:val="7"/>
          <w:sz w:val="24"/>
          <w:szCs w:val="24"/>
        </w:rPr>
        <w:t xml:space="preserve"> </w:t>
      </w:r>
      <w:r w:rsidRPr="00F422B9">
        <w:rPr>
          <w:rFonts w:ascii="Times New Roman" w:hAnsi="Times New Roman" w:cs="Times New Roman"/>
          <w:sz w:val="24"/>
          <w:szCs w:val="24"/>
        </w:rPr>
        <w:t>and</w:t>
      </w:r>
      <w:r w:rsidRPr="00F422B9">
        <w:rPr>
          <w:rFonts w:ascii="Times New Roman" w:hAnsi="Times New Roman" w:cs="Times New Roman"/>
          <w:spacing w:val="7"/>
          <w:sz w:val="24"/>
          <w:szCs w:val="24"/>
        </w:rPr>
        <w:t xml:space="preserve"> a </w:t>
      </w:r>
      <w:r w:rsidRPr="00F422B9">
        <w:rPr>
          <w:rFonts w:ascii="Times New Roman" w:hAnsi="Times New Roman" w:cs="Times New Roman"/>
          <w:sz w:val="24"/>
          <w:szCs w:val="24"/>
        </w:rPr>
        <w:t>reliable</w:t>
      </w:r>
      <w:r w:rsidRPr="00F422B9">
        <w:rPr>
          <w:rFonts w:ascii="Times New Roman" w:hAnsi="Times New Roman" w:cs="Times New Roman"/>
          <w:spacing w:val="7"/>
          <w:sz w:val="24"/>
          <w:szCs w:val="24"/>
        </w:rPr>
        <w:t xml:space="preserve"> </w:t>
      </w:r>
      <w:r w:rsidRPr="00F422B9">
        <w:rPr>
          <w:rFonts w:ascii="Times New Roman" w:hAnsi="Times New Roman" w:cs="Times New Roman"/>
          <w:sz w:val="24"/>
          <w:szCs w:val="24"/>
        </w:rPr>
        <w:t>means</w:t>
      </w:r>
      <w:r w:rsidRPr="00F422B9">
        <w:rPr>
          <w:rFonts w:ascii="Times New Roman" w:hAnsi="Times New Roman" w:cs="Times New Roman"/>
          <w:spacing w:val="7"/>
          <w:sz w:val="24"/>
          <w:szCs w:val="24"/>
        </w:rPr>
        <w:t xml:space="preserve"> </w:t>
      </w:r>
      <w:r w:rsidRPr="00F422B9">
        <w:rPr>
          <w:rFonts w:ascii="Times New Roman" w:hAnsi="Times New Roman" w:cs="Times New Roman"/>
          <w:sz w:val="24"/>
          <w:szCs w:val="24"/>
        </w:rPr>
        <w:t>to</w:t>
      </w:r>
      <w:r w:rsidRPr="00F422B9">
        <w:rPr>
          <w:rFonts w:ascii="Times New Roman" w:hAnsi="Times New Roman" w:cs="Times New Roman"/>
          <w:spacing w:val="7"/>
          <w:sz w:val="24"/>
          <w:szCs w:val="24"/>
        </w:rPr>
        <w:t xml:space="preserve"> </w:t>
      </w:r>
      <w:r w:rsidRPr="00F422B9">
        <w:rPr>
          <w:rFonts w:ascii="Times New Roman" w:hAnsi="Times New Roman" w:cs="Times New Roman"/>
          <w:sz w:val="24"/>
          <w:szCs w:val="24"/>
        </w:rPr>
        <w:t>save</w:t>
      </w:r>
      <w:r w:rsidRPr="00F422B9">
        <w:rPr>
          <w:rFonts w:ascii="Times New Roman" w:hAnsi="Times New Roman" w:cs="Times New Roman"/>
          <w:spacing w:val="7"/>
          <w:sz w:val="24"/>
          <w:szCs w:val="24"/>
        </w:rPr>
        <w:t xml:space="preserve"> </w:t>
      </w:r>
      <w:r w:rsidRPr="00F422B9">
        <w:rPr>
          <w:rFonts w:ascii="Times New Roman" w:hAnsi="Times New Roman" w:cs="Times New Roman"/>
          <w:sz w:val="24"/>
          <w:szCs w:val="24"/>
        </w:rPr>
        <w:t>your</w:t>
      </w:r>
      <w:r w:rsidRPr="00F422B9">
        <w:rPr>
          <w:rFonts w:ascii="Times New Roman" w:hAnsi="Times New Roman" w:cs="Times New Roman"/>
          <w:spacing w:val="7"/>
          <w:sz w:val="24"/>
          <w:szCs w:val="24"/>
        </w:rPr>
        <w:t xml:space="preserve"> </w:t>
      </w:r>
      <w:r w:rsidRPr="00F422B9">
        <w:rPr>
          <w:rFonts w:ascii="Times New Roman" w:hAnsi="Times New Roman" w:cs="Times New Roman"/>
          <w:sz w:val="24"/>
          <w:szCs w:val="24"/>
        </w:rPr>
        <w:t>work</w:t>
      </w:r>
      <w:r w:rsidRPr="00F422B9">
        <w:rPr>
          <w:rFonts w:ascii="Times New Roman" w:hAnsi="Times New Roman" w:cs="Times New Roman"/>
          <w:w w:val="103"/>
          <w:sz w:val="24"/>
          <w:szCs w:val="24"/>
        </w:rPr>
        <w:t xml:space="preserve"> </w:t>
      </w:r>
      <w:r w:rsidRPr="00F422B9">
        <w:rPr>
          <w:rFonts w:ascii="Times New Roman" w:hAnsi="Times New Roman" w:cs="Times New Roman"/>
          <w:sz w:val="24"/>
          <w:szCs w:val="24"/>
        </w:rPr>
        <w:t>electronically</w:t>
      </w:r>
      <w:r w:rsidRPr="00F422B9">
        <w:rPr>
          <w:rFonts w:ascii="Times New Roman" w:hAnsi="Times New Roman" w:cs="Times New Roman"/>
          <w:spacing w:val="-1"/>
          <w:sz w:val="24"/>
          <w:szCs w:val="24"/>
        </w:rPr>
        <w:t xml:space="preserve"> </w:t>
      </w:r>
      <w:r w:rsidRPr="00F422B9">
        <w:rPr>
          <w:rFonts w:ascii="Times New Roman" w:hAnsi="Times New Roman" w:cs="Times New Roman"/>
          <w:spacing w:val="-2"/>
          <w:sz w:val="24"/>
          <w:szCs w:val="24"/>
        </w:rPr>
        <w:t>(</w:t>
      </w:r>
      <w:r w:rsidRPr="00F422B9">
        <w:rPr>
          <w:rFonts w:ascii="Times New Roman" w:hAnsi="Times New Roman" w:cs="Times New Roman"/>
          <w:spacing w:val="-1"/>
          <w:sz w:val="24"/>
          <w:szCs w:val="24"/>
        </w:rPr>
        <w:t>USB</w:t>
      </w:r>
      <w:r w:rsidRPr="00F422B9">
        <w:rPr>
          <w:rFonts w:ascii="Times New Roman" w:hAnsi="Times New Roman" w:cs="Times New Roman"/>
          <w:sz w:val="24"/>
          <w:szCs w:val="24"/>
        </w:rPr>
        <w:t xml:space="preserve"> stick, external hard drive </w:t>
      </w:r>
      <w:r w:rsidRPr="00F422B9">
        <w:rPr>
          <w:rFonts w:ascii="Times New Roman" w:hAnsi="Times New Roman" w:cs="Times New Roman"/>
          <w:spacing w:val="-1"/>
          <w:sz w:val="24"/>
          <w:szCs w:val="24"/>
        </w:rPr>
        <w:t>etc.</w:t>
      </w:r>
      <w:r w:rsidRPr="00F422B9">
        <w:rPr>
          <w:rFonts w:ascii="Times New Roman" w:hAnsi="Times New Roman" w:cs="Times New Roman"/>
          <w:spacing w:val="-2"/>
          <w:sz w:val="24"/>
          <w:szCs w:val="24"/>
        </w:rPr>
        <w:t xml:space="preserve">) </w:t>
      </w:r>
      <w:r w:rsidRPr="00F422B9">
        <w:rPr>
          <w:rFonts w:ascii="Times New Roman" w:hAnsi="Times New Roman" w:cs="Times New Roman"/>
          <w:b/>
          <w:bCs/>
          <w:spacing w:val="-2"/>
          <w:sz w:val="24"/>
          <w:szCs w:val="24"/>
        </w:rPr>
        <w:t>Please set-up announcement notifications on Canvas</w:t>
      </w:r>
      <w:r w:rsidRPr="00F422B9">
        <w:rPr>
          <w:rFonts w:ascii="Times New Roman" w:hAnsi="Times New Roman" w:cs="Times New Roman"/>
          <w:spacing w:val="-2"/>
          <w:sz w:val="24"/>
          <w:szCs w:val="24"/>
        </w:rPr>
        <w:t>!</w:t>
      </w:r>
    </w:p>
    <w:p w14:paraId="46F88982" w14:textId="77777777" w:rsidR="00EA2BAD" w:rsidRPr="00D63E34" w:rsidRDefault="00EA2BAD" w:rsidP="001565FB">
      <w:pPr>
        <w:spacing w:after="240"/>
        <w:rPr>
          <w:rFonts w:ascii="Times New Roman" w:hAnsi="Times New Roman" w:cs="Times New Roman"/>
          <w:sz w:val="24"/>
          <w:szCs w:val="24"/>
        </w:rPr>
      </w:pPr>
    </w:p>
    <w:p w14:paraId="77E8A3EE" w14:textId="77777777" w:rsidR="001565FB" w:rsidRPr="00D63E34" w:rsidRDefault="001565FB" w:rsidP="001565FB">
      <w:pPr>
        <w:pStyle w:val="BodyText"/>
        <w:spacing w:line="247" w:lineRule="auto"/>
        <w:ind w:right="231"/>
        <w:jc w:val="center"/>
        <w:rPr>
          <w:b/>
          <w:bCs/>
          <w:spacing w:val="4"/>
          <w:sz w:val="24"/>
          <w:szCs w:val="24"/>
        </w:rPr>
      </w:pPr>
      <w:r w:rsidRPr="00D63E34">
        <w:rPr>
          <w:b/>
          <w:bCs/>
          <w:spacing w:val="4"/>
          <w:sz w:val="24"/>
          <w:szCs w:val="24"/>
        </w:rPr>
        <w:t>Breakdown of Assignments</w:t>
      </w:r>
    </w:p>
    <w:p w14:paraId="34FB6BF1" w14:textId="029139B8" w:rsidR="001565FB" w:rsidRPr="00D63E34" w:rsidRDefault="001565FB" w:rsidP="001565FB">
      <w:pPr>
        <w:pStyle w:val="BodyText"/>
        <w:numPr>
          <w:ilvl w:val="0"/>
          <w:numId w:val="10"/>
        </w:numPr>
        <w:spacing w:line="247" w:lineRule="auto"/>
        <w:ind w:right="231"/>
        <w:rPr>
          <w:spacing w:val="5"/>
          <w:sz w:val="24"/>
          <w:szCs w:val="24"/>
        </w:rPr>
      </w:pPr>
      <w:r w:rsidRPr="00D63E34">
        <w:rPr>
          <w:b/>
          <w:sz w:val="24"/>
          <w:szCs w:val="24"/>
        </w:rPr>
        <w:t xml:space="preserve">Readings: </w:t>
      </w:r>
      <w:r w:rsidRPr="00D63E34">
        <w:rPr>
          <w:sz w:val="24"/>
          <w:szCs w:val="24"/>
        </w:rPr>
        <w:t>Readings must be</w:t>
      </w:r>
      <w:r w:rsidRPr="00D63E34">
        <w:rPr>
          <w:spacing w:val="6"/>
          <w:sz w:val="24"/>
          <w:szCs w:val="24"/>
        </w:rPr>
        <w:t xml:space="preserve"> </w:t>
      </w:r>
      <w:r w:rsidRPr="00D63E34">
        <w:rPr>
          <w:sz w:val="24"/>
          <w:szCs w:val="24"/>
        </w:rPr>
        <w:t>completed</w:t>
      </w:r>
      <w:r w:rsidRPr="00D63E34">
        <w:rPr>
          <w:spacing w:val="6"/>
          <w:sz w:val="24"/>
          <w:szCs w:val="24"/>
        </w:rPr>
        <w:t xml:space="preserve"> </w:t>
      </w:r>
      <w:r w:rsidRPr="00D63E34">
        <w:rPr>
          <w:sz w:val="24"/>
          <w:szCs w:val="24"/>
        </w:rPr>
        <w:t>before</w:t>
      </w:r>
      <w:r w:rsidRPr="00D63E34">
        <w:rPr>
          <w:w w:val="101"/>
          <w:sz w:val="24"/>
          <w:szCs w:val="24"/>
        </w:rPr>
        <w:t xml:space="preserve"> </w:t>
      </w:r>
      <w:r w:rsidRPr="00D63E34">
        <w:rPr>
          <w:sz w:val="24"/>
          <w:szCs w:val="24"/>
        </w:rPr>
        <w:t>you</w:t>
      </w:r>
      <w:r w:rsidRPr="00D63E34">
        <w:rPr>
          <w:spacing w:val="4"/>
          <w:sz w:val="24"/>
          <w:szCs w:val="24"/>
        </w:rPr>
        <w:t xml:space="preserve"> </w:t>
      </w:r>
      <w:r w:rsidRPr="00D63E34">
        <w:rPr>
          <w:sz w:val="24"/>
          <w:szCs w:val="24"/>
        </w:rPr>
        <w:t>come</w:t>
      </w:r>
      <w:r w:rsidRPr="00D63E34">
        <w:rPr>
          <w:spacing w:val="5"/>
          <w:sz w:val="24"/>
          <w:szCs w:val="24"/>
        </w:rPr>
        <w:t xml:space="preserve"> </w:t>
      </w:r>
      <w:r w:rsidRPr="00D63E34">
        <w:rPr>
          <w:sz w:val="24"/>
          <w:szCs w:val="24"/>
        </w:rPr>
        <w:t>to</w:t>
      </w:r>
      <w:r w:rsidRPr="00D63E34">
        <w:rPr>
          <w:spacing w:val="5"/>
          <w:sz w:val="24"/>
          <w:szCs w:val="24"/>
        </w:rPr>
        <w:t xml:space="preserve"> </w:t>
      </w:r>
      <w:r w:rsidRPr="00D63E34">
        <w:rPr>
          <w:sz w:val="24"/>
          <w:szCs w:val="24"/>
        </w:rPr>
        <w:t>the</w:t>
      </w:r>
      <w:r w:rsidRPr="00D63E34">
        <w:rPr>
          <w:spacing w:val="5"/>
          <w:sz w:val="24"/>
          <w:szCs w:val="24"/>
        </w:rPr>
        <w:t xml:space="preserve"> </w:t>
      </w:r>
      <w:r w:rsidRPr="00D63E34">
        <w:rPr>
          <w:sz w:val="24"/>
          <w:szCs w:val="24"/>
        </w:rPr>
        <w:t>class</w:t>
      </w:r>
      <w:r w:rsidRPr="00D63E34">
        <w:rPr>
          <w:spacing w:val="5"/>
          <w:sz w:val="24"/>
          <w:szCs w:val="24"/>
        </w:rPr>
        <w:t xml:space="preserve"> </w:t>
      </w:r>
      <w:r w:rsidRPr="00D63E34">
        <w:rPr>
          <w:sz w:val="24"/>
          <w:szCs w:val="24"/>
        </w:rPr>
        <w:t>for</w:t>
      </w:r>
      <w:r w:rsidRPr="00D63E34">
        <w:rPr>
          <w:spacing w:val="4"/>
          <w:sz w:val="24"/>
          <w:szCs w:val="24"/>
        </w:rPr>
        <w:t xml:space="preserve"> </w:t>
      </w:r>
      <w:r w:rsidRPr="00D63E34">
        <w:rPr>
          <w:sz w:val="24"/>
          <w:szCs w:val="24"/>
        </w:rPr>
        <w:t>the</w:t>
      </w:r>
      <w:r w:rsidRPr="00D63E34">
        <w:rPr>
          <w:spacing w:val="5"/>
          <w:sz w:val="24"/>
          <w:szCs w:val="24"/>
        </w:rPr>
        <w:t xml:space="preserve"> </w:t>
      </w:r>
      <w:r w:rsidRPr="00D63E34">
        <w:rPr>
          <w:sz w:val="24"/>
          <w:szCs w:val="24"/>
        </w:rPr>
        <w:t>day.</w:t>
      </w:r>
      <w:r w:rsidRPr="00D63E34">
        <w:rPr>
          <w:spacing w:val="5"/>
          <w:sz w:val="24"/>
          <w:szCs w:val="24"/>
        </w:rPr>
        <w:t xml:space="preserve"> All readings will be uploaded to Canvas</w:t>
      </w:r>
      <w:r w:rsidR="00482D3D">
        <w:rPr>
          <w:spacing w:val="5"/>
          <w:sz w:val="24"/>
          <w:szCs w:val="24"/>
        </w:rPr>
        <w:t xml:space="preserve"> as reading packets unless specified in-class or the syllabus (e.g., </w:t>
      </w:r>
      <w:r w:rsidR="0062767C">
        <w:rPr>
          <w:spacing w:val="5"/>
          <w:sz w:val="24"/>
          <w:szCs w:val="24"/>
        </w:rPr>
        <w:t>video,</w:t>
      </w:r>
      <w:r w:rsidR="00482D3D">
        <w:rPr>
          <w:spacing w:val="5"/>
          <w:sz w:val="24"/>
          <w:szCs w:val="24"/>
        </w:rPr>
        <w:t xml:space="preserve"> and other media clips)</w:t>
      </w:r>
      <w:r w:rsidRPr="00D63E34">
        <w:rPr>
          <w:spacing w:val="5"/>
          <w:sz w:val="24"/>
          <w:szCs w:val="24"/>
        </w:rPr>
        <w:t xml:space="preserve">. We will </w:t>
      </w:r>
      <w:r w:rsidR="00482D3D">
        <w:rPr>
          <w:spacing w:val="5"/>
          <w:sz w:val="24"/>
          <w:szCs w:val="24"/>
        </w:rPr>
        <w:t xml:space="preserve">work through the </w:t>
      </w:r>
      <w:r w:rsidRPr="00D63E34">
        <w:rPr>
          <w:spacing w:val="5"/>
          <w:sz w:val="24"/>
          <w:szCs w:val="24"/>
        </w:rPr>
        <w:t>readings in our class so please make every effort to complete them</w:t>
      </w:r>
      <w:r w:rsidR="00482D3D">
        <w:rPr>
          <w:spacing w:val="5"/>
          <w:sz w:val="24"/>
          <w:szCs w:val="24"/>
        </w:rPr>
        <w:t>. Of course, many of the readings are about highly personal and potentially stressful material such as abortion, suicide, illness, death. Etc. So, please review content warnings, below</w:t>
      </w:r>
      <w:r w:rsidR="00131DEE">
        <w:rPr>
          <w:spacing w:val="5"/>
          <w:sz w:val="24"/>
          <w:szCs w:val="24"/>
        </w:rPr>
        <w:t>,</w:t>
      </w:r>
      <w:r w:rsidR="00482D3D">
        <w:rPr>
          <w:spacing w:val="5"/>
          <w:sz w:val="24"/>
          <w:szCs w:val="24"/>
        </w:rPr>
        <w:t xml:space="preserve"> and reach out to Dr. G if you want to talk or substitute readings. Additionally, I have full copies of many of these texts, so please reach out if you want to read more material as we are going for breath rather than depth. </w:t>
      </w:r>
      <w:r w:rsidRPr="00D63E34">
        <w:rPr>
          <w:spacing w:val="5"/>
          <w:sz w:val="24"/>
          <w:szCs w:val="24"/>
        </w:rPr>
        <w:t xml:space="preserve"> </w:t>
      </w:r>
    </w:p>
    <w:p w14:paraId="2C68C72E" w14:textId="6A5D29E7" w:rsidR="001565FB" w:rsidRPr="00D63E34" w:rsidRDefault="001565FB" w:rsidP="001565FB">
      <w:pPr>
        <w:pStyle w:val="BodyText"/>
        <w:numPr>
          <w:ilvl w:val="0"/>
          <w:numId w:val="10"/>
        </w:numPr>
        <w:spacing w:line="247" w:lineRule="auto"/>
        <w:ind w:right="231"/>
        <w:rPr>
          <w:spacing w:val="5"/>
          <w:sz w:val="24"/>
          <w:szCs w:val="24"/>
        </w:rPr>
      </w:pPr>
      <w:r w:rsidRPr="00D63E34">
        <w:rPr>
          <w:b/>
          <w:spacing w:val="5"/>
          <w:sz w:val="24"/>
          <w:szCs w:val="24"/>
        </w:rPr>
        <w:lastRenderedPageBreak/>
        <w:t>Writing Logs (</w:t>
      </w:r>
      <w:r w:rsidR="009659C6">
        <w:rPr>
          <w:b/>
          <w:spacing w:val="5"/>
          <w:sz w:val="24"/>
          <w:szCs w:val="24"/>
        </w:rPr>
        <w:t>4</w:t>
      </w:r>
      <w:r w:rsidRPr="00D63E34">
        <w:rPr>
          <w:b/>
          <w:spacing w:val="5"/>
          <w:sz w:val="24"/>
          <w:szCs w:val="24"/>
        </w:rPr>
        <w:t>):</w:t>
      </w:r>
      <w:r w:rsidRPr="00D63E34">
        <w:rPr>
          <w:spacing w:val="5"/>
          <w:sz w:val="24"/>
          <w:szCs w:val="24"/>
        </w:rPr>
        <w:t xml:space="preserve"> </w:t>
      </w:r>
      <w:r w:rsidRPr="00D63E34">
        <w:rPr>
          <w:sz w:val="24"/>
          <w:szCs w:val="24"/>
        </w:rPr>
        <w:t>These are critical responses to</w:t>
      </w:r>
      <w:r w:rsidR="003417A6">
        <w:rPr>
          <w:sz w:val="24"/>
          <w:szCs w:val="24"/>
        </w:rPr>
        <w:t xml:space="preserve"> course material.</w:t>
      </w:r>
      <w:r w:rsidRPr="00D63E34">
        <w:rPr>
          <w:sz w:val="24"/>
          <w:szCs w:val="24"/>
        </w:rPr>
        <w:t xml:space="preserve"> They should be developed and engage directly with the reading material and make use of direct citation, essay structure and MLA/APA formatting conventions (12-point font, 1-inch margins, standard serif font etc.) They should demonstrate learning through specific engagement with reading and other course materials. While summary might be important at the start of the term, as you learn about the disciplinary and methodological details of interviews, critique and connection between readings will be expected. We cover a lot of material in this class so r</w:t>
      </w:r>
      <w:r w:rsidRPr="00D63E34">
        <w:rPr>
          <w:spacing w:val="5"/>
          <w:sz w:val="24"/>
          <w:szCs w:val="24"/>
        </w:rPr>
        <w:t>esponses should be focused rather than a comprehensive summary of all the week’s material</w:t>
      </w:r>
      <w:r w:rsidR="00980A85" w:rsidRPr="00D63E34">
        <w:rPr>
          <w:spacing w:val="5"/>
          <w:sz w:val="24"/>
          <w:szCs w:val="24"/>
        </w:rPr>
        <w:t>.</w:t>
      </w:r>
      <w:r w:rsidRPr="00D63E34">
        <w:rPr>
          <w:b/>
          <w:bCs/>
          <w:spacing w:val="5"/>
          <w:sz w:val="24"/>
          <w:szCs w:val="24"/>
        </w:rPr>
        <w:t xml:space="preserve"> </w:t>
      </w:r>
    </w:p>
    <w:p w14:paraId="6984A084" w14:textId="578E84B8" w:rsidR="001B589C" w:rsidRPr="00D63E34" w:rsidRDefault="001B589C" w:rsidP="001565FB">
      <w:pPr>
        <w:pStyle w:val="BodyText"/>
        <w:numPr>
          <w:ilvl w:val="0"/>
          <w:numId w:val="10"/>
        </w:numPr>
        <w:spacing w:line="247" w:lineRule="auto"/>
        <w:ind w:right="231"/>
        <w:rPr>
          <w:spacing w:val="5"/>
          <w:sz w:val="24"/>
          <w:szCs w:val="24"/>
        </w:rPr>
      </w:pPr>
      <w:r w:rsidRPr="00D63E34">
        <w:rPr>
          <w:b/>
          <w:bCs/>
          <w:spacing w:val="5"/>
          <w:sz w:val="24"/>
          <w:szCs w:val="24"/>
        </w:rPr>
        <w:t xml:space="preserve">Writing Projects (4): </w:t>
      </w:r>
      <w:r w:rsidRPr="00D63E34">
        <w:rPr>
          <w:spacing w:val="5"/>
          <w:sz w:val="24"/>
          <w:szCs w:val="24"/>
        </w:rPr>
        <w:t>Each unit is focused on different types of meaningful writing (</w:t>
      </w:r>
      <w:r w:rsidR="003417A6">
        <w:rPr>
          <w:spacing w:val="5"/>
          <w:sz w:val="24"/>
          <w:szCs w:val="24"/>
        </w:rPr>
        <w:t>from</w:t>
      </w:r>
      <w:r w:rsidRPr="00D63E34">
        <w:rPr>
          <w:spacing w:val="5"/>
          <w:sz w:val="24"/>
          <w:szCs w:val="24"/>
        </w:rPr>
        <w:t xml:space="preserve"> outside the academy). </w:t>
      </w:r>
      <w:r w:rsidR="003417A6">
        <w:rPr>
          <w:spacing w:val="5"/>
          <w:sz w:val="24"/>
          <w:szCs w:val="24"/>
        </w:rPr>
        <w:t>Paper 1 is</w:t>
      </w:r>
      <w:r w:rsidRPr="00D63E34">
        <w:rPr>
          <w:spacing w:val="5"/>
          <w:sz w:val="24"/>
          <w:szCs w:val="24"/>
        </w:rPr>
        <w:t xml:space="preserve"> on journalism. </w:t>
      </w:r>
      <w:r w:rsidR="003417A6">
        <w:rPr>
          <w:spacing w:val="5"/>
          <w:sz w:val="24"/>
          <w:szCs w:val="24"/>
        </w:rPr>
        <w:t>Paper</w:t>
      </w:r>
      <w:r w:rsidRPr="00D63E34">
        <w:rPr>
          <w:spacing w:val="5"/>
          <w:sz w:val="24"/>
          <w:szCs w:val="24"/>
        </w:rPr>
        <w:t xml:space="preserve"> 2 is on medical narratives. </w:t>
      </w:r>
      <w:r w:rsidR="003417A6">
        <w:rPr>
          <w:spacing w:val="5"/>
          <w:sz w:val="24"/>
          <w:szCs w:val="24"/>
        </w:rPr>
        <w:t>Paper</w:t>
      </w:r>
      <w:r w:rsidRPr="00D63E34">
        <w:rPr>
          <w:spacing w:val="5"/>
          <w:sz w:val="24"/>
          <w:szCs w:val="24"/>
        </w:rPr>
        <w:t xml:space="preserve"> 3 is on life writing. </w:t>
      </w:r>
      <w:r w:rsidR="003417A6">
        <w:rPr>
          <w:spacing w:val="5"/>
          <w:sz w:val="24"/>
          <w:szCs w:val="24"/>
        </w:rPr>
        <w:t>We will co-create Project</w:t>
      </w:r>
      <w:r w:rsidRPr="00D63E34">
        <w:rPr>
          <w:spacing w:val="5"/>
          <w:sz w:val="24"/>
          <w:szCs w:val="24"/>
        </w:rPr>
        <w:t xml:space="preserve"> 4. These projects will conform to genre expectations so length will vary (e.g., journalistic writing is shorter than life writing) but these should reflect the conventions and topics that are present in the meaningful writing units as they are demonstrated in the selected readings. Use our readings as models for your writing!</w:t>
      </w:r>
    </w:p>
    <w:p w14:paraId="4699BADC" w14:textId="62EC4C14" w:rsidR="00300408" w:rsidRPr="00300408" w:rsidRDefault="001B589C" w:rsidP="0066677D">
      <w:pPr>
        <w:pStyle w:val="BodyText"/>
        <w:numPr>
          <w:ilvl w:val="0"/>
          <w:numId w:val="10"/>
        </w:numPr>
        <w:spacing w:after="240" w:line="247" w:lineRule="auto"/>
        <w:ind w:right="231"/>
        <w:rPr>
          <w:rFonts w:eastAsia="Times New Roman"/>
          <w:b/>
          <w:bCs/>
          <w:sz w:val="24"/>
          <w:szCs w:val="24"/>
        </w:rPr>
      </w:pPr>
      <w:r w:rsidRPr="00300408">
        <w:rPr>
          <w:b/>
          <w:sz w:val="24"/>
          <w:szCs w:val="24"/>
        </w:rPr>
        <w:t>Portfolio</w:t>
      </w:r>
      <w:r w:rsidR="001565FB" w:rsidRPr="00300408">
        <w:rPr>
          <w:b/>
          <w:sz w:val="24"/>
          <w:szCs w:val="24"/>
        </w:rPr>
        <w:t xml:space="preserve">: </w:t>
      </w:r>
      <w:r w:rsidRPr="00300408">
        <w:rPr>
          <w:bCs/>
          <w:sz w:val="24"/>
          <w:szCs w:val="24"/>
        </w:rPr>
        <w:t>At the end of the course, you</w:t>
      </w:r>
      <w:r w:rsidR="0062767C">
        <w:rPr>
          <w:bCs/>
          <w:sz w:val="24"/>
          <w:szCs w:val="24"/>
        </w:rPr>
        <w:t>’ll</w:t>
      </w:r>
      <w:r w:rsidRPr="00300408">
        <w:rPr>
          <w:bCs/>
          <w:sz w:val="24"/>
          <w:szCs w:val="24"/>
        </w:rPr>
        <w:t xml:space="preserve"> put together your 4 </w:t>
      </w:r>
      <w:r w:rsidR="003417A6">
        <w:rPr>
          <w:bCs/>
          <w:sz w:val="24"/>
          <w:szCs w:val="24"/>
        </w:rPr>
        <w:t xml:space="preserve">revised </w:t>
      </w:r>
      <w:r w:rsidRPr="00300408">
        <w:rPr>
          <w:bCs/>
          <w:sz w:val="24"/>
          <w:szCs w:val="24"/>
        </w:rPr>
        <w:t>writing projects</w:t>
      </w:r>
      <w:r w:rsidR="0062767C">
        <w:rPr>
          <w:bCs/>
          <w:sz w:val="24"/>
          <w:szCs w:val="24"/>
        </w:rPr>
        <w:t>, including an i</w:t>
      </w:r>
      <w:r w:rsidRPr="00300408">
        <w:rPr>
          <w:bCs/>
          <w:sz w:val="24"/>
          <w:szCs w:val="24"/>
        </w:rPr>
        <w:t xml:space="preserve">ntroduction </w:t>
      </w:r>
      <w:r w:rsidR="003417A6">
        <w:rPr>
          <w:bCs/>
          <w:sz w:val="24"/>
          <w:szCs w:val="24"/>
        </w:rPr>
        <w:t>to</w:t>
      </w:r>
      <w:r w:rsidRPr="00300408">
        <w:rPr>
          <w:bCs/>
          <w:sz w:val="24"/>
          <w:szCs w:val="24"/>
        </w:rPr>
        <w:t xml:space="preserve"> your writing</w:t>
      </w:r>
      <w:r w:rsidR="0062767C">
        <w:rPr>
          <w:bCs/>
          <w:sz w:val="24"/>
          <w:szCs w:val="24"/>
        </w:rPr>
        <w:t xml:space="preserve"> and reflection on</w:t>
      </w:r>
      <w:r w:rsidRPr="00300408">
        <w:rPr>
          <w:bCs/>
          <w:sz w:val="24"/>
          <w:szCs w:val="24"/>
        </w:rPr>
        <w:t xml:space="preserve"> your learning</w:t>
      </w:r>
      <w:r w:rsidR="003417A6">
        <w:rPr>
          <w:bCs/>
          <w:sz w:val="24"/>
          <w:szCs w:val="24"/>
        </w:rPr>
        <w:t xml:space="preserve"> goals</w:t>
      </w:r>
      <w:r w:rsidRPr="00300408">
        <w:rPr>
          <w:bCs/>
          <w:sz w:val="24"/>
          <w:szCs w:val="24"/>
        </w:rPr>
        <w:t xml:space="preserve"> and </w:t>
      </w:r>
      <w:r w:rsidR="003417A6">
        <w:rPr>
          <w:bCs/>
          <w:sz w:val="24"/>
          <w:szCs w:val="24"/>
        </w:rPr>
        <w:t xml:space="preserve">your learning </w:t>
      </w:r>
      <w:r w:rsidRPr="00300408">
        <w:rPr>
          <w:bCs/>
          <w:sz w:val="24"/>
          <w:szCs w:val="24"/>
        </w:rPr>
        <w:t>outcomes</w:t>
      </w:r>
      <w:r w:rsidR="0062767C">
        <w:rPr>
          <w:bCs/>
          <w:sz w:val="24"/>
          <w:szCs w:val="24"/>
        </w:rPr>
        <w:t xml:space="preserve"> for our course</w:t>
      </w:r>
      <w:r w:rsidRPr="00300408">
        <w:rPr>
          <w:bCs/>
          <w:sz w:val="24"/>
          <w:szCs w:val="24"/>
        </w:rPr>
        <w:t xml:space="preserve">. Try to make the introduction less academic/formal. Aim for a conversational and inviting tone, as you would in the introduction of a trade book. </w:t>
      </w:r>
      <w:r w:rsidR="0062767C">
        <w:rPr>
          <w:bCs/>
          <w:sz w:val="24"/>
          <w:szCs w:val="24"/>
        </w:rPr>
        <w:t>Also,</w:t>
      </w:r>
      <w:r w:rsidR="006D6C44" w:rsidRPr="00300408">
        <w:rPr>
          <w:bCs/>
          <w:sz w:val="24"/>
          <w:szCs w:val="24"/>
        </w:rPr>
        <w:t xml:space="preserve"> get creative</w:t>
      </w:r>
      <w:r w:rsidR="0062767C">
        <w:rPr>
          <w:bCs/>
          <w:sz w:val="24"/>
          <w:szCs w:val="24"/>
        </w:rPr>
        <w:t>!</w:t>
      </w:r>
      <w:r w:rsidR="006D6C44" w:rsidRPr="00300408">
        <w:rPr>
          <w:bCs/>
          <w:sz w:val="24"/>
          <w:szCs w:val="24"/>
        </w:rPr>
        <w:t xml:space="preserve"> </w:t>
      </w:r>
      <w:r w:rsidR="0062767C">
        <w:rPr>
          <w:bCs/>
          <w:sz w:val="24"/>
          <w:szCs w:val="24"/>
        </w:rPr>
        <w:t>Y</w:t>
      </w:r>
      <w:r w:rsidR="006D6C44" w:rsidRPr="00300408">
        <w:rPr>
          <w:bCs/>
          <w:sz w:val="24"/>
          <w:szCs w:val="24"/>
        </w:rPr>
        <w:t xml:space="preserve">ou may include your own artwork, photography, or other writing (don’t go overboard </w:t>
      </w:r>
      <w:r w:rsidR="0062767C">
        <w:rPr>
          <w:bCs/>
          <w:sz w:val="24"/>
          <w:szCs w:val="24"/>
        </w:rPr>
        <w:t>though</w:t>
      </w:r>
      <w:r w:rsidR="006D6C44" w:rsidRPr="00300408">
        <w:rPr>
          <w:bCs/>
          <w:sz w:val="24"/>
          <w:szCs w:val="24"/>
        </w:rPr>
        <w:t xml:space="preserve"> as this is a wrap-up project!</w:t>
      </w:r>
      <w:r w:rsidR="003417A6">
        <w:rPr>
          <w:bCs/>
          <w:sz w:val="24"/>
          <w:szCs w:val="24"/>
        </w:rPr>
        <w:t>)</w:t>
      </w:r>
    </w:p>
    <w:p w14:paraId="5B448F68" w14:textId="2C39F5DC" w:rsidR="0066677D" w:rsidRPr="00300408" w:rsidRDefault="001565FB" w:rsidP="00300408">
      <w:pPr>
        <w:pStyle w:val="BodyText"/>
        <w:spacing w:after="240" w:line="247" w:lineRule="auto"/>
        <w:ind w:right="231"/>
        <w:rPr>
          <w:rFonts w:eastAsia="Times New Roman"/>
          <w:b/>
          <w:bCs/>
          <w:sz w:val="24"/>
          <w:szCs w:val="24"/>
        </w:rPr>
      </w:pPr>
      <w:r w:rsidRPr="00300408">
        <w:rPr>
          <w:rFonts w:eastAsia="Times New Roman"/>
          <w:b/>
          <w:bCs/>
          <w:sz w:val="24"/>
          <w:szCs w:val="24"/>
        </w:rPr>
        <w:t>P</w:t>
      </w:r>
      <w:r w:rsidRPr="00300408">
        <w:rPr>
          <w:b/>
          <w:bCs/>
          <w:sz w:val="24"/>
          <w:szCs w:val="24"/>
        </w:rPr>
        <w:t>ROJECTS OVERVIEW:</w:t>
      </w:r>
    </w:p>
    <w:p w14:paraId="3A6CEFD8" w14:textId="77777777" w:rsidR="0066677D" w:rsidRPr="0066677D" w:rsidRDefault="0066677D" w:rsidP="0066677D">
      <w:pPr>
        <w:pStyle w:val="BodyText"/>
        <w:widowControl w:val="0"/>
        <w:numPr>
          <w:ilvl w:val="0"/>
          <w:numId w:val="6"/>
        </w:numPr>
        <w:spacing w:before="100" w:beforeAutospacing="1" w:after="100" w:afterAutospacing="1"/>
        <w:ind w:left="810" w:right="3420"/>
        <w:rPr>
          <w:spacing w:val="26"/>
          <w:w w:val="112"/>
          <w:sz w:val="24"/>
          <w:szCs w:val="24"/>
        </w:rPr>
      </w:pPr>
      <w:r>
        <w:rPr>
          <w:sz w:val="24"/>
          <w:szCs w:val="24"/>
        </w:rPr>
        <w:t>Learning plan: 5%</w:t>
      </w:r>
    </w:p>
    <w:p w14:paraId="5E7D9D51" w14:textId="5138D868" w:rsidR="0066677D" w:rsidRPr="0066677D" w:rsidRDefault="00EF395B" w:rsidP="0066677D">
      <w:pPr>
        <w:pStyle w:val="BodyText"/>
        <w:widowControl w:val="0"/>
        <w:numPr>
          <w:ilvl w:val="0"/>
          <w:numId w:val="6"/>
        </w:numPr>
        <w:spacing w:before="100" w:beforeAutospacing="1" w:after="100" w:afterAutospacing="1"/>
        <w:ind w:left="810" w:right="3420"/>
        <w:rPr>
          <w:spacing w:val="26"/>
          <w:w w:val="112"/>
          <w:sz w:val="24"/>
          <w:szCs w:val="24"/>
        </w:rPr>
      </w:pPr>
      <w:r w:rsidRPr="00D63E34">
        <w:rPr>
          <w:sz w:val="24"/>
          <w:szCs w:val="24"/>
        </w:rPr>
        <w:t>Reading Responses (</w:t>
      </w:r>
      <w:r w:rsidR="0066677D">
        <w:rPr>
          <w:sz w:val="24"/>
          <w:szCs w:val="24"/>
        </w:rPr>
        <w:t>4</w:t>
      </w:r>
      <w:r w:rsidRPr="00D63E34">
        <w:rPr>
          <w:sz w:val="24"/>
          <w:szCs w:val="24"/>
        </w:rPr>
        <w:t xml:space="preserve"> during the semester): </w:t>
      </w:r>
      <w:r w:rsidR="00DD46A9">
        <w:rPr>
          <w:sz w:val="24"/>
          <w:szCs w:val="24"/>
        </w:rPr>
        <w:t>15</w:t>
      </w:r>
      <w:r w:rsidRPr="00D63E34">
        <w:rPr>
          <w:sz w:val="24"/>
          <w:szCs w:val="24"/>
        </w:rPr>
        <w:t>%</w:t>
      </w:r>
    </w:p>
    <w:p w14:paraId="0E04BB42" w14:textId="24274B20" w:rsidR="005B0C76" w:rsidRPr="00D63E34" w:rsidRDefault="005B0C76" w:rsidP="00DD46A9">
      <w:pPr>
        <w:pStyle w:val="BodyText"/>
        <w:widowControl w:val="0"/>
        <w:numPr>
          <w:ilvl w:val="0"/>
          <w:numId w:val="6"/>
        </w:numPr>
        <w:spacing w:before="100" w:beforeAutospacing="1" w:after="100" w:afterAutospacing="1"/>
        <w:ind w:left="810" w:right="4680"/>
        <w:rPr>
          <w:spacing w:val="26"/>
          <w:w w:val="112"/>
          <w:sz w:val="24"/>
          <w:szCs w:val="24"/>
        </w:rPr>
      </w:pPr>
      <w:r w:rsidRPr="00D63E34">
        <w:rPr>
          <w:sz w:val="24"/>
          <w:szCs w:val="24"/>
        </w:rPr>
        <w:t>Writing Project 1</w:t>
      </w:r>
      <w:r w:rsidR="00D9536A">
        <w:rPr>
          <w:sz w:val="24"/>
          <w:szCs w:val="24"/>
        </w:rPr>
        <w:t xml:space="preserve"> (draft 1 and 2)</w:t>
      </w:r>
      <w:r w:rsidRPr="00D63E34">
        <w:rPr>
          <w:sz w:val="24"/>
          <w:szCs w:val="24"/>
        </w:rPr>
        <w:t>: 15%</w:t>
      </w:r>
    </w:p>
    <w:p w14:paraId="2C144C2B" w14:textId="68059F86" w:rsidR="005B0C76" w:rsidRPr="00D63E34" w:rsidRDefault="005B0C76" w:rsidP="00DD46A9">
      <w:pPr>
        <w:pStyle w:val="BodyText"/>
        <w:widowControl w:val="0"/>
        <w:numPr>
          <w:ilvl w:val="0"/>
          <w:numId w:val="6"/>
        </w:numPr>
        <w:spacing w:before="100" w:beforeAutospacing="1" w:after="100" w:afterAutospacing="1"/>
        <w:ind w:left="810" w:right="4770"/>
        <w:rPr>
          <w:spacing w:val="26"/>
          <w:w w:val="112"/>
          <w:sz w:val="24"/>
          <w:szCs w:val="24"/>
        </w:rPr>
      </w:pPr>
      <w:r w:rsidRPr="00D63E34">
        <w:rPr>
          <w:sz w:val="24"/>
          <w:szCs w:val="24"/>
        </w:rPr>
        <w:t>Writing Project 2</w:t>
      </w:r>
      <w:r w:rsidR="00DD46A9">
        <w:rPr>
          <w:sz w:val="24"/>
          <w:szCs w:val="24"/>
        </w:rPr>
        <w:t xml:space="preserve"> (draft 1 and 2)</w:t>
      </w:r>
      <w:r w:rsidRPr="00D63E34">
        <w:rPr>
          <w:sz w:val="24"/>
          <w:szCs w:val="24"/>
        </w:rPr>
        <w:t>: 15%</w:t>
      </w:r>
    </w:p>
    <w:p w14:paraId="4B298186" w14:textId="2ED47133" w:rsidR="005B0C76" w:rsidRPr="00D63E34" w:rsidRDefault="005B0C76" w:rsidP="00DD46A9">
      <w:pPr>
        <w:pStyle w:val="BodyText"/>
        <w:widowControl w:val="0"/>
        <w:numPr>
          <w:ilvl w:val="0"/>
          <w:numId w:val="6"/>
        </w:numPr>
        <w:spacing w:before="100" w:beforeAutospacing="1" w:after="100" w:afterAutospacing="1"/>
        <w:ind w:left="810" w:right="4680"/>
        <w:rPr>
          <w:spacing w:val="26"/>
          <w:w w:val="112"/>
          <w:sz w:val="24"/>
          <w:szCs w:val="24"/>
        </w:rPr>
      </w:pPr>
      <w:r w:rsidRPr="00D63E34">
        <w:rPr>
          <w:sz w:val="24"/>
          <w:szCs w:val="24"/>
        </w:rPr>
        <w:t>Writing Project 3</w:t>
      </w:r>
      <w:r w:rsidR="00DD46A9">
        <w:rPr>
          <w:sz w:val="24"/>
          <w:szCs w:val="24"/>
        </w:rPr>
        <w:t xml:space="preserve"> (draft 1 and 2)</w:t>
      </w:r>
      <w:r w:rsidRPr="00D63E34">
        <w:rPr>
          <w:sz w:val="24"/>
          <w:szCs w:val="24"/>
        </w:rPr>
        <w:t>: 15%</w:t>
      </w:r>
    </w:p>
    <w:p w14:paraId="497D410B" w14:textId="05557DCC" w:rsidR="005B0C76" w:rsidRPr="00D63E34" w:rsidRDefault="005B0C76" w:rsidP="00DD46A9">
      <w:pPr>
        <w:pStyle w:val="BodyText"/>
        <w:widowControl w:val="0"/>
        <w:numPr>
          <w:ilvl w:val="0"/>
          <w:numId w:val="6"/>
        </w:numPr>
        <w:spacing w:before="100" w:beforeAutospacing="1" w:after="100" w:afterAutospacing="1"/>
        <w:ind w:left="810" w:right="4770"/>
        <w:rPr>
          <w:spacing w:val="26"/>
          <w:w w:val="112"/>
          <w:sz w:val="24"/>
          <w:szCs w:val="24"/>
        </w:rPr>
      </w:pPr>
      <w:r w:rsidRPr="00D63E34">
        <w:rPr>
          <w:sz w:val="24"/>
          <w:szCs w:val="24"/>
        </w:rPr>
        <w:t xml:space="preserve">Writing </w:t>
      </w:r>
      <w:commentRangeStart w:id="0"/>
      <w:r w:rsidRPr="00D63E34">
        <w:rPr>
          <w:sz w:val="24"/>
          <w:szCs w:val="24"/>
        </w:rPr>
        <w:t>Project</w:t>
      </w:r>
      <w:commentRangeEnd w:id="0"/>
      <w:r w:rsidR="00CB5F45">
        <w:rPr>
          <w:rStyle w:val="CommentReference"/>
        </w:rPr>
        <w:commentReference w:id="0"/>
      </w:r>
      <w:r w:rsidRPr="00D63E34">
        <w:rPr>
          <w:sz w:val="24"/>
          <w:szCs w:val="24"/>
        </w:rPr>
        <w:t xml:space="preserve"> 4</w:t>
      </w:r>
      <w:r w:rsidR="00DD46A9">
        <w:rPr>
          <w:sz w:val="24"/>
          <w:szCs w:val="24"/>
        </w:rPr>
        <w:t xml:space="preserve"> (draft 1 and 2)</w:t>
      </w:r>
      <w:r w:rsidRPr="00D63E34">
        <w:rPr>
          <w:sz w:val="24"/>
          <w:szCs w:val="24"/>
        </w:rPr>
        <w:t>: 15%</w:t>
      </w:r>
    </w:p>
    <w:p w14:paraId="2EDAE771" w14:textId="49665201" w:rsidR="005B0C76" w:rsidRPr="00D63E34" w:rsidRDefault="005B0C76" w:rsidP="005B0C76">
      <w:pPr>
        <w:pStyle w:val="BodyText"/>
        <w:widowControl w:val="0"/>
        <w:numPr>
          <w:ilvl w:val="0"/>
          <w:numId w:val="6"/>
        </w:numPr>
        <w:spacing w:before="100" w:beforeAutospacing="1" w:after="100" w:afterAutospacing="1"/>
        <w:ind w:left="810" w:right="5130"/>
        <w:rPr>
          <w:spacing w:val="26"/>
          <w:w w:val="112"/>
          <w:sz w:val="24"/>
          <w:szCs w:val="24"/>
        </w:rPr>
      </w:pPr>
      <w:r w:rsidRPr="00D63E34">
        <w:rPr>
          <w:sz w:val="24"/>
          <w:szCs w:val="24"/>
        </w:rPr>
        <w:t>Portfolio: 10%</w:t>
      </w:r>
    </w:p>
    <w:p w14:paraId="1F8774D8" w14:textId="6E1E1C48" w:rsidR="0066677D" w:rsidRPr="0066677D" w:rsidRDefault="00EF395B" w:rsidP="0066677D">
      <w:pPr>
        <w:pStyle w:val="BodyText"/>
        <w:widowControl w:val="0"/>
        <w:numPr>
          <w:ilvl w:val="0"/>
          <w:numId w:val="6"/>
        </w:numPr>
        <w:spacing w:before="100" w:beforeAutospacing="1" w:after="100" w:afterAutospacing="1"/>
        <w:ind w:left="810" w:right="5130"/>
        <w:rPr>
          <w:spacing w:val="26"/>
          <w:w w:val="112"/>
          <w:sz w:val="24"/>
          <w:szCs w:val="24"/>
        </w:rPr>
      </w:pPr>
      <w:r w:rsidRPr="00D63E34">
        <w:rPr>
          <w:sz w:val="24"/>
          <w:szCs w:val="24"/>
        </w:rPr>
        <w:t>Attendance</w:t>
      </w:r>
      <w:r w:rsidRPr="00D63E34">
        <w:rPr>
          <w:spacing w:val="18"/>
          <w:sz w:val="24"/>
          <w:szCs w:val="24"/>
        </w:rPr>
        <w:t xml:space="preserve"> </w:t>
      </w:r>
      <w:r w:rsidRPr="00D63E34">
        <w:rPr>
          <w:sz w:val="24"/>
          <w:szCs w:val="24"/>
        </w:rPr>
        <w:t>and</w:t>
      </w:r>
      <w:r w:rsidRPr="00D63E34">
        <w:rPr>
          <w:spacing w:val="18"/>
          <w:sz w:val="24"/>
          <w:szCs w:val="24"/>
        </w:rPr>
        <w:t xml:space="preserve"> </w:t>
      </w:r>
      <w:r w:rsidRPr="00D63E34">
        <w:rPr>
          <w:spacing w:val="-1"/>
          <w:sz w:val="24"/>
          <w:szCs w:val="24"/>
        </w:rPr>
        <w:t>Participation,</w:t>
      </w:r>
      <w:r w:rsidRPr="00D63E34">
        <w:rPr>
          <w:spacing w:val="18"/>
          <w:sz w:val="24"/>
          <w:szCs w:val="24"/>
        </w:rPr>
        <w:t xml:space="preserve"> </w:t>
      </w:r>
      <w:r w:rsidRPr="00D63E34">
        <w:rPr>
          <w:sz w:val="24"/>
          <w:szCs w:val="24"/>
        </w:rPr>
        <w:t>10%</w:t>
      </w:r>
    </w:p>
    <w:tbl>
      <w:tblPr>
        <w:tblStyle w:val="TableGrid"/>
        <w:tblpPr w:leftFromText="180" w:rightFromText="180" w:vertAnchor="text" w:tblpY="119"/>
        <w:tblW w:w="9270" w:type="dxa"/>
        <w:tblLook w:val="04A0" w:firstRow="1" w:lastRow="0" w:firstColumn="1" w:lastColumn="0" w:noHBand="0" w:noVBand="1"/>
      </w:tblPr>
      <w:tblGrid>
        <w:gridCol w:w="1975"/>
        <w:gridCol w:w="5490"/>
        <w:gridCol w:w="1805"/>
      </w:tblGrid>
      <w:tr w:rsidR="001565FB" w:rsidRPr="00D63E34" w14:paraId="3E933657" w14:textId="77777777" w:rsidTr="001B6F75">
        <w:trPr>
          <w:trHeight w:val="265"/>
        </w:trPr>
        <w:tc>
          <w:tcPr>
            <w:tcW w:w="1975" w:type="dxa"/>
          </w:tcPr>
          <w:p w14:paraId="5C75F2BC" w14:textId="77777777" w:rsidR="001565FB" w:rsidRPr="00D63E34" w:rsidRDefault="001565FB" w:rsidP="006B4D15">
            <w:pPr>
              <w:pStyle w:val="BodyText2"/>
              <w:jc w:val="left"/>
              <w:rPr>
                <w:b/>
                <w:bCs/>
                <w:szCs w:val="24"/>
              </w:rPr>
            </w:pPr>
            <w:r w:rsidRPr="00D63E34">
              <w:rPr>
                <w:b/>
                <w:bCs/>
                <w:szCs w:val="24"/>
              </w:rPr>
              <w:t>Assignment</w:t>
            </w:r>
          </w:p>
        </w:tc>
        <w:tc>
          <w:tcPr>
            <w:tcW w:w="5490" w:type="dxa"/>
          </w:tcPr>
          <w:p w14:paraId="33EDEF76" w14:textId="77777777" w:rsidR="001565FB" w:rsidRPr="00D63E34" w:rsidRDefault="001565FB" w:rsidP="006B4D15">
            <w:pPr>
              <w:pStyle w:val="BodyText2"/>
              <w:jc w:val="left"/>
              <w:rPr>
                <w:b/>
                <w:bCs/>
                <w:szCs w:val="24"/>
              </w:rPr>
            </w:pPr>
            <w:r w:rsidRPr="00D63E34">
              <w:rPr>
                <w:b/>
                <w:bCs/>
                <w:szCs w:val="24"/>
              </w:rPr>
              <w:t>Description</w:t>
            </w:r>
          </w:p>
        </w:tc>
        <w:tc>
          <w:tcPr>
            <w:tcW w:w="1805" w:type="dxa"/>
          </w:tcPr>
          <w:p w14:paraId="4A08618D" w14:textId="77777777" w:rsidR="001565FB" w:rsidRPr="00D63E34" w:rsidRDefault="001565FB" w:rsidP="006B4D15">
            <w:pPr>
              <w:pStyle w:val="BodyText2"/>
              <w:jc w:val="left"/>
              <w:rPr>
                <w:b/>
                <w:bCs/>
                <w:szCs w:val="24"/>
              </w:rPr>
            </w:pPr>
            <w:r w:rsidRPr="00D63E34">
              <w:rPr>
                <w:b/>
                <w:bCs/>
                <w:szCs w:val="24"/>
              </w:rPr>
              <w:t>Due Date</w:t>
            </w:r>
          </w:p>
        </w:tc>
      </w:tr>
      <w:tr w:rsidR="0066677D" w:rsidRPr="00D63E34" w14:paraId="470BC9F0" w14:textId="77777777" w:rsidTr="001B6F75">
        <w:trPr>
          <w:trHeight w:val="776"/>
        </w:trPr>
        <w:tc>
          <w:tcPr>
            <w:tcW w:w="1975" w:type="dxa"/>
          </w:tcPr>
          <w:p w14:paraId="2F9DA0D6" w14:textId="097F4EB8" w:rsidR="0066677D" w:rsidRPr="00D63E34" w:rsidRDefault="0066677D" w:rsidP="006B4D15">
            <w:pPr>
              <w:pStyle w:val="BodyText2"/>
              <w:jc w:val="left"/>
              <w:rPr>
                <w:b/>
                <w:bCs/>
                <w:szCs w:val="24"/>
              </w:rPr>
            </w:pPr>
            <w:r>
              <w:rPr>
                <w:b/>
                <w:bCs/>
                <w:szCs w:val="24"/>
              </w:rPr>
              <w:t xml:space="preserve">Learning Plan </w:t>
            </w:r>
          </w:p>
        </w:tc>
        <w:tc>
          <w:tcPr>
            <w:tcW w:w="5490" w:type="dxa"/>
          </w:tcPr>
          <w:p w14:paraId="4D300A28" w14:textId="2B229BAB" w:rsidR="0066677D" w:rsidRPr="00D63E34" w:rsidRDefault="0066677D" w:rsidP="006B4D15">
            <w:pPr>
              <w:pStyle w:val="BodyText2"/>
              <w:jc w:val="left"/>
              <w:rPr>
                <w:szCs w:val="24"/>
              </w:rPr>
            </w:pPr>
            <w:r w:rsidRPr="00D63E34">
              <w:rPr>
                <w:szCs w:val="24"/>
              </w:rPr>
              <w:t xml:space="preserve">At the beginning of the semester, you will create an individual learning plan that includes your own </w:t>
            </w:r>
            <w:r>
              <w:rPr>
                <w:szCs w:val="24"/>
              </w:rPr>
              <w:t xml:space="preserve">learning </w:t>
            </w:r>
            <w:r w:rsidRPr="00D63E34">
              <w:rPr>
                <w:szCs w:val="24"/>
              </w:rPr>
              <w:t xml:space="preserve">goals in addition to </w:t>
            </w:r>
            <w:r>
              <w:rPr>
                <w:szCs w:val="24"/>
              </w:rPr>
              <w:t>the course’s goals</w:t>
            </w:r>
            <w:r w:rsidRPr="00D63E34">
              <w:rPr>
                <w:szCs w:val="24"/>
              </w:rPr>
              <w:t>.</w:t>
            </w:r>
            <w:r>
              <w:rPr>
                <w:szCs w:val="24"/>
              </w:rPr>
              <w:t xml:space="preserve"> We will revisit this plan a couple of times throughout the semester. 300 – 500 words, double spaced. </w:t>
            </w:r>
          </w:p>
        </w:tc>
        <w:tc>
          <w:tcPr>
            <w:tcW w:w="1805" w:type="dxa"/>
          </w:tcPr>
          <w:p w14:paraId="47028742" w14:textId="115C15F4" w:rsidR="0066677D" w:rsidRPr="00D63E34" w:rsidRDefault="001B6F75" w:rsidP="00D9536A">
            <w:pPr>
              <w:pStyle w:val="BodyText2"/>
              <w:numPr>
                <w:ilvl w:val="0"/>
                <w:numId w:val="25"/>
              </w:numPr>
              <w:jc w:val="left"/>
              <w:rPr>
                <w:szCs w:val="24"/>
              </w:rPr>
            </w:pPr>
            <w:r>
              <w:rPr>
                <w:szCs w:val="24"/>
              </w:rPr>
              <w:t>9/14</w:t>
            </w:r>
          </w:p>
        </w:tc>
      </w:tr>
      <w:tr w:rsidR="001565FB" w:rsidRPr="00D63E34" w14:paraId="63A02A46" w14:textId="77777777" w:rsidTr="00FC543F">
        <w:trPr>
          <w:trHeight w:val="50"/>
        </w:trPr>
        <w:tc>
          <w:tcPr>
            <w:tcW w:w="1975" w:type="dxa"/>
          </w:tcPr>
          <w:p w14:paraId="30987276" w14:textId="6D5ED36F" w:rsidR="001565FB" w:rsidRPr="00D63E34" w:rsidRDefault="00EF395B" w:rsidP="006B4D15">
            <w:pPr>
              <w:pStyle w:val="BodyText2"/>
              <w:jc w:val="left"/>
              <w:rPr>
                <w:b/>
                <w:bCs/>
                <w:szCs w:val="24"/>
              </w:rPr>
            </w:pPr>
            <w:r w:rsidRPr="00D63E34">
              <w:rPr>
                <w:b/>
                <w:bCs/>
                <w:szCs w:val="24"/>
              </w:rPr>
              <w:t>Reading Responses</w:t>
            </w:r>
            <w:r w:rsidR="001565FB" w:rsidRPr="00D63E34">
              <w:rPr>
                <w:b/>
                <w:bCs/>
                <w:szCs w:val="24"/>
              </w:rPr>
              <w:t xml:space="preserve"> (</w:t>
            </w:r>
            <w:r w:rsidR="0066677D">
              <w:rPr>
                <w:b/>
                <w:bCs/>
                <w:szCs w:val="24"/>
              </w:rPr>
              <w:t>4</w:t>
            </w:r>
            <w:r w:rsidR="001565FB" w:rsidRPr="00D63E34">
              <w:rPr>
                <w:b/>
                <w:bCs/>
                <w:szCs w:val="24"/>
              </w:rPr>
              <w:t xml:space="preserve">) </w:t>
            </w:r>
          </w:p>
        </w:tc>
        <w:tc>
          <w:tcPr>
            <w:tcW w:w="5490" w:type="dxa"/>
          </w:tcPr>
          <w:p w14:paraId="636BDDF3" w14:textId="3212056A" w:rsidR="001565FB" w:rsidRPr="00D63E34" w:rsidRDefault="00FC543F" w:rsidP="00FC543F">
            <w:pPr>
              <w:pStyle w:val="BodyText2"/>
              <w:jc w:val="left"/>
              <w:rPr>
                <w:szCs w:val="24"/>
              </w:rPr>
            </w:pPr>
            <w:r>
              <w:rPr>
                <w:szCs w:val="24"/>
              </w:rPr>
              <w:t xml:space="preserve">These </w:t>
            </w:r>
            <w:r w:rsidR="00131DEE">
              <w:rPr>
                <w:szCs w:val="24"/>
              </w:rPr>
              <w:t>respons</w:t>
            </w:r>
            <w:r>
              <w:rPr>
                <w:szCs w:val="24"/>
              </w:rPr>
              <w:t>es</w:t>
            </w:r>
            <w:r w:rsidR="00131DEE">
              <w:rPr>
                <w:szCs w:val="24"/>
              </w:rPr>
              <w:t xml:space="preserve"> analyze and respon</w:t>
            </w:r>
            <w:r>
              <w:rPr>
                <w:szCs w:val="24"/>
              </w:rPr>
              <w:t>d</w:t>
            </w:r>
            <w:r w:rsidR="00131DEE">
              <w:rPr>
                <w:szCs w:val="24"/>
              </w:rPr>
              <w:t xml:space="preserve"> to the readings </w:t>
            </w:r>
            <w:r>
              <w:rPr>
                <w:szCs w:val="24"/>
              </w:rPr>
              <w:t>for our class</w:t>
            </w:r>
            <w:r w:rsidR="00131DEE">
              <w:rPr>
                <w:szCs w:val="24"/>
              </w:rPr>
              <w:t xml:space="preserve">. </w:t>
            </w:r>
            <w:r>
              <w:rPr>
                <w:szCs w:val="24"/>
              </w:rPr>
              <w:t>They</w:t>
            </w:r>
            <w:r w:rsidR="00131DEE">
              <w:rPr>
                <w:szCs w:val="24"/>
              </w:rPr>
              <w:t xml:space="preserve"> </w:t>
            </w:r>
            <w:r w:rsidR="001565FB" w:rsidRPr="00D63E34">
              <w:rPr>
                <w:szCs w:val="24"/>
              </w:rPr>
              <w:t xml:space="preserve">are </w:t>
            </w:r>
            <w:r w:rsidR="005B0C76" w:rsidRPr="00D63E34">
              <w:rPr>
                <w:szCs w:val="24"/>
              </w:rPr>
              <w:t>less</w:t>
            </w:r>
            <w:r w:rsidR="001565FB" w:rsidRPr="00D63E34">
              <w:rPr>
                <w:szCs w:val="24"/>
              </w:rPr>
              <w:t xml:space="preserve"> formal</w:t>
            </w:r>
            <w:r w:rsidR="005B0C76" w:rsidRPr="00D63E34">
              <w:rPr>
                <w:szCs w:val="24"/>
              </w:rPr>
              <w:t xml:space="preserve"> than writing projects but require citation as they engage with assigned reading.</w:t>
            </w:r>
            <w:r>
              <w:rPr>
                <w:szCs w:val="24"/>
              </w:rPr>
              <w:t xml:space="preserve"> </w:t>
            </w:r>
            <w:r w:rsidR="00FC1364">
              <w:rPr>
                <w:szCs w:val="24"/>
              </w:rPr>
              <w:t xml:space="preserve">300 – 500 words, double spaced. </w:t>
            </w:r>
          </w:p>
        </w:tc>
        <w:tc>
          <w:tcPr>
            <w:tcW w:w="1805" w:type="dxa"/>
          </w:tcPr>
          <w:p w14:paraId="502DBA8F" w14:textId="2D8B39E6" w:rsidR="001565FB" w:rsidRDefault="001B6F75" w:rsidP="001B6F75">
            <w:pPr>
              <w:pStyle w:val="BodyText2"/>
              <w:numPr>
                <w:ilvl w:val="0"/>
                <w:numId w:val="22"/>
              </w:numPr>
              <w:jc w:val="left"/>
              <w:rPr>
                <w:szCs w:val="24"/>
              </w:rPr>
            </w:pPr>
            <w:r>
              <w:rPr>
                <w:szCs w:val="24"/>
              </w:rPr>
              <w:t>9/21</w:t>
            </w:r>
          </w:p>
          <w:p w14:paraId="513903EC" w14:textId="4E319855" w:rsidR="001B6F75" w:rsidRDefault="001B6F75" w:rsidP="001B6F75">
            <w:pPr>
              <w:pStyle w:val="BodyText2"/>
              <w:numPr>
                <w:ilvl w:val="0"/>
                <w:numId w:val="22"/>
              </w:numPr>
              <w:jc w:val="left"/>
              <w:rPr>
                <w:szCs w:val="24"/>
              </w:rPr>
            </w:pPr>
            <w:r>
              <w:rPr>
                <w:szCs w:val="24"/>
              </w:rPr>
              <w:t>10/</w:t>
            </w:r>
            <w:r w:rsidR="00EE2526">
              <w:rPr>
                <w:szCs w:val="24"/>
              </w:rPr>
              <w:t>5</w:t>
            </w:r>
          </w:p>
          <w:p w14:paraId="5EB6CC81" w14:textId="1CA35B6C" w:rsidR="001B6F75" w:rsidRDefault="001B6F75" w:rsidP="001B6F75">
            <w:pPr>
              <w:pStyle w:val="BodyText2"/>
              <w:numPr>
                <w:ilvl w:val="0"/>
                <w:numId w:val="22"/>
              </w:numPr>
              <w:jc w:val="left"/>
              <w:rPr>
                <w:szCs w:val="24"/>
              </w:rPr>
            </w:pPr>
            <w:r>
              <w:rPr>
                <w:szCs w:val="24"/>
              </w:rPr>
              <w:t>10/17</w:t>
            </w:r>
          </w:p>
          <w:p w14:paraId="3C2E9F40" w14:textId="5126CDEB" w:rsidR="001B6F75" w:rsidRPr="00FC543F" w:rsidRDefault="001B6F75" w:rsidP="006B4D15">
            <w:pPr>
              <w:pStyle w:val="BodyText2"/>
              <w:numPr>
                <w:ilvl w:val="0"/>
                <w:numId w:val="22"/>
              </w:numPr>
              <w:jc w:val="left"/>
              <w:rPr>
                <w:szCs w:val="24"/>
              </w:rPr>
            </w:pPr>
            <w:r>
              <w:rPr>
                <w:szCs w:val="24"/>
              </w:rPr>
              <w:t>11/2</w:t>
            </w:r>
          </w:p>
        </w:tc>
      </w:tr>
      <w:tr w:rsidR="001565FB" w:rsidRPr="00D63E34" w14:paraId="4F03C7C0" w14:textId="77777777" w:rsidTr="001B6F75">
        <w:trPr>
          <w:trHeight w:val="530"/>
        </w:trPr>
        <w:tc>
          <w:tcPr>
            <w:tcW w:w="1975" w:type="dxa"/>
          </w:tcPr>
          <w:p w14:paraId="4EE04CF1" w14:textId="51891ABF" w:rsidR="001565FB" w:rsidRPr="00D63E34" w:rsidRDefault="005B0C76" w:rsidP="006B4D15">
            <w:pPr>
              <w:pStyle w:val="BodyText2"/>
              <w:jc w:val="left"/>
              <w:rPr>
                <w:b/>
                <w:bCs/>
                <w:szCs w:val="24"/>
              </w:rPr>
            </w:pPr>
            <w:r w:rsidRPr="00D63E34">
              <w:rPr>
                <w:b/>
                <w:bCs/>
                <w:szCs w:val="24"/>
              </w:rPr>
              <w:lastRenderedPageBreak/>
              <w:t>Writing Projects 1 - 4</w:t>
            </w:r>
          </w:p>
        </w:tc>
        <w:tc>
          <w:tcPr>
            <w:tcW w:w="5490" w:type="dxa"/>
          </w:tcPr>
          <w:p w14:paraId="0DF49950" w14:textId="484F36BD" w:rsidR="001565FB" w:rsidRPr="00D63E34" w:rsidRDefault="005B0C76" w:rsidP="006B4D15">
            <w:pPr>
              <w:pStyle w:val="BodyText2"/>
              <w:jc w:val="left"/>
              <w:rPr>
                <w:szCs w:val="24"/>
              </w:rPr>
            </w:pPr>
            <w:r w:rsidRPr="00D63E34">
              <w:rPr>
                <w:szCs w:val="24"/>
              </w:rPr>
              <w:t>These projects will conform to genre expectations so length will vary (e.g., journalistic writing is shorter than life writing) but should reflect the conventions and topics that are present in the meaningful writing units</w:t>
            </w:r>
            <w:r w:rsidR="001B589C" w:rsidRPr="00D63E34">
              <w:rPr>
                <w:szCs w:val="24"/>
              </w:rPr>
              <w:t xml:space="preserve"> as they are demonstrated in the selected readings. Use these as models for your writing! </w:t>
            </w:r>
          </w:p>
        </w:tc>
        <w:tc>
          <w:tcPr>
            <w:tcW w:w="1805" w:type="dxa"/>
          </w:tcPr>
          <w:p w14:paraId="7DE0E40F" w14:textId="77777777" w:rsidR="001565FB" w:rsidRDefault="005573AC" w:rsidP="005573AC">
            <w:pPr>
              <w:pStyle w:val="BodyText2"/>
              <w:numPr>
                <w:ilvl w:val="0"/>
                <w:numId w:val="24"/>
              </w:numPr>
              <w:jc w:val="left"/>
              <w:rPr>
                <w:szCs w:val="24"/>
              </w:rPr>
            </w:pPr>
            <w:r>
              <w:rPr>
                <w:szCs w:val="24"/>
              </w:rPr>
              <w:t>10/10</w:t>
            </w:r>
          </w:p>
          <w:p w14:paraId="21ED5308" w14:textId="77777777" w:rsidR="005573AC" w:rsidRDefault="005573AC" w:rsidP="005573AC">
            <w:pPr>
              <w:pStyle w:val="BodyText2"/>
              <w:numPr>
                <w:ilvl w:val="0"/>
                <w:numId w:val="24"/>
              </w:numPr>
              <w:jc w:val="left"/>
              <w:rPr>
                <w:szCs w:val="24"/>
              </w:rPr>
            </w:pPr>
            <w:r>
              <w:rPr>
                <w:szCs w:val="24"/>
              </w:rPr>
              <w:t>10/24</w:t>
            </w:r>
          </w:p>
          <w:p w14:paraId="74D82DDA" w14:textId="77777777" w:rsidR="005573AC" w:rsidRDefault="005573AC" w:rsidP="005573AC">
            <w:pPr>
              <w:pStyle w:val="BodyText2"/>
              <w:numPr>
                <w:ilvl w:val="0"/>
                <w:numId w:val="24"/>
              </w:numPr>
              <w:jc w:val="left"/>
              <w:rPr>
                <w:szCs w:val="24"/>
              </w:rPr>
            </w:pPr>
            <w:r>
              <w:rPr>
                <w:szCs w:val="24"/>
              </w:rPr>
              <w:t>11/9</w:t>
            </w:r>
          </w:p>
          <w:p w14:paraId="7BAA4AC8" w14:textId="7CB45EAC" w:rsidR="005573AC" w:rsidRPr="00D63E34" w:rsidRDefault="00D9536A" w:rsidP="005573AC">
            <w:pPr>
              <w:pStyle w:val="BodyText2"/>
              <w:numPr>
                <w:ilvl w:val="0"/>
                <w:numId w:val="24"/>
              </w:numPr>
              <w:jc w:val="left"/>
              <w:rPr>
                <w:szCs w:val="24"/>
              </w:rPr>
            </w:pPr>
            <w:r>
              <w:rPr>
                <w:szCs w:val="24"/>
              </w:rPr>
              <w:t>11/</w:t>
            </w:r>
            <w:r w:rsidR="003C1930">
              <w:rPr>
                <w:szCs w:val="24"/>
              </w:rPr>
              <w:t>28</w:t>
            </w:r>
          </w:p>
        </w:tc>
      </w:tr>
      <w:tr w:rsidR="001565FB" w:rsidRPr="00D63E34" w14:paraId="5CB4F9B4" w14:textId="77777777" w:rsidTr="001B6F75">
        <w:trPr>
          <w:trHeight w:val="255"/>
        </w:trPr>
        <w:tc>
          <w:tcPr>
            <w:tcW w:w="1975" w:type="dxa"/>
          </w:tcPr>
          <w:p w14:paraId="58555D67" w14:textId="0AFA020C" w:rsidR="001565FB" w:rsidRPr="00D63E34" w:rsidRDefault="005B0C76" w:rsidP="006B4D15">
            <w:pPr>
              <w:pStyle w:val="BodyText2"/>
              <w:jc w:val="left"/>
              <w:rPr>
                <w:b/>
                <w:bCs/>
                <w:szCs w:val="24"/>
              </w:rPr>
            </w:pPr>
            <w:r w:rsidRPr="00D63E34">
              <w:rPr>
                <w:b/>
                <w:bCs/>
                <w:szCs w:val="24"/>
              </w:rPr>
              <w:t>Portfolio</w:t>
            </w:r>
          </w:p>
        </w:tc>
        <w:tc>
          <w:tcPr>
            <w:tcW w:w="5490" w:type="dxa"/>
          </w:tcPr>
          <w:p w14:paraId="5DED2A3C" w14:textId="225C9673" w:rsidR="001565FB" w:rsidRPr="00D63E34" w:rsidRDefault="00131DEE" w:rsidP="006B4D15">
            <w:pPr>
              <w:pStyle w:val="BodyText"/>
              <w:spacing w:line="247" w:lineRule="auto"/>
              <w:ind w:right="231"/>
              <w:rPr>
                <w:b/>
                <w:sz w:val="24"/>
                <w:szCs w:val="24"/>
              </w:rPr>
            </w:pPr>
            <w:r>
              <w:rPr>
                <w:bCs/>
                <w:sz w:val="24"/>
                <w:szCs w:val="24"/>
              </w:rPr>
              <w:t xml:space="preserve">A final compendium of your four revised writing projects accompanied by an </w:t>
            </w:r>
            <w:r w:rsidRPr="00300408">
              <w:rPr>
                <w:bCs/>
                <w:sz w:val="24"/>
                <w:szCs w:val="24"/>
              </w:rPr>
              <w:t xml:space="preserve">introduction </w:t>
            </w:r>
            <w:r>
              <w:rPr>
                <w:bCs/>
                <w:sz w:val="24"/>
                <w:szCs w:val="24"/>
              </w:rPr>
              <w:t>to</w:t>
            </w:r>
            <w:r w:rsidRPr="00300408">
              <w:rPr>
                <w:bCs/>
                <w:sz w:val="24"/>
                <w:szCs w:val="24"/>
              </w:rPr>
              <w:t xml:space="preserve"> your </w:t>
            </w:r>
            <w:r>
              <w:rPr>
                <w:bCs/>
                <w:sz w:val="24"/>
                <w:szCs w:val="24"/>
              </w:rPr>
              <w:t>work and reflection on</w:t>
            </w:r>
            <w:r w:rsidRPr="00300408">
              <w:rPr>
                <w:bCs/>
                <w:sz w:val="24"/>
                <w:szCs w:val="24"/>
              </w:rPr>
              <w:t xml:space="preserve"> your learning</w:t>
            </w:r>
            <w:r>
              <w:rPr>
                <w:bCs/>
                <w:sz w:val="24"/>
                <w:szCs w:val="24"/>
              </w:rPr>
              <w:t xml:space="preserve"> goals</w:t>
            </w:r>
            <w:r w:rsidRPr="00300408">
              <w:rPr>
                <w:bCs/>
                <w:sz w:val="24"/>
                <w:szCs w:val="24"/>
              </w:rPr>
              <w:t xml:space="preserve"> and </w:t>
            </w:r>
            <w:r>
              <w:rPr>
                <w:bCs/>
                <w:sz w:val="24"/>
                <w:szCs w:val="24"/>
              </w:rPr>
              <w:t xml:space="preserve">your learning </w:t>
            </w:r>
            <w:r w:rsidRPr="00300408">
              <w:rPr>
                <w:bCs/>
                <w:sz w:val="24"/>
                <w:szCs w:val="24"/>
              </w:rPr>
              <w:t>outcomes</w:t>
            </w:r>
            <w:r>
              <w:rPr>
                <w:bCs/>
                <w:sz w:val="24"/>
                <w:szCs w:val="24"/>
              </w:rPr>
              <w:t xml:space="preserve"> for our course. </w:t>
            </w:r>
          </w:p>
        </w:tc>
        <w:tc>
          <w:tcPr>
            <w:tcW w:w="1805" w:type="dxa"/>
          </w:tcPr>
          <w:p w14:paraId="6E7A1643" w14:textId="64BC88BD" w:rsidR="001565FB" w:rsidRPr="00D63E34" w:rsidRDefault="00D9536A" w:rsidP="006B4D15">
            <w:pPr>
              <w:pStyle w:val="BodyText2"/>
              <w:jc w:val="left"/>
              <w:rPr>
                <w:szCs w:val="24"/>
              </w:rPr>
            </w:pPr>
            <w:r>
              <w:rPr>
                <w:szCs w:val="24"/>
              </w:rPr>
              <w:t>12/16 (tentative)</w:t>
            </w:r>
          </w:p>
        </w:tc>
      </w:tr>
    </w:tbl>
    <w:p w14:paraId="02578673" w14:textId="77777777" w:rsidR="00EA2BAD" w:rsidRDefault="00EA2BAD" w:rsidP="001565FB">
      <w:pPr>
        <w:spacing w:after="240"/>
        <w:jc w:val="center"/>
        <w:rPr>
          <w:rFonts w:ascii="Times New Roman" w:eastAsia="Times New Roman" w:hAnsi="Times New Roman" w:cs="Times New Roman"/>
          <w:b/>
          <w:bCs/>
          <w:sz w:val="24"/>
          <w:szCs w:val="24"/>
        </w:rPr>
      </w:pPr>
    </w:p>
    <w:p w14:paraId="04346010" w14:textId="4DD86996" w:rsidR="001565FB" w:rsidRPr="00D63E34" w:rsidRDefault="001565FB" w:rsidP="001565FB">
      <w:pPr>
        <w:spacing w:after="240"/>
        <w:jc w:val="center"/>
        <w:rPr>
          <w:rFonts w:ascii="Times New Roman" w:eastAsia="Times New Roman" w:hAnsi="Times New Roman" w:cs="Times New Roman"/>
          <w:b/>
          <w:bCs/>
          <w:sz w:val="24"/>
          <w:szCs w:val="24"/>
        </w:rPr>
      </w:pPr>
      <w:r w:rsidRPr="00D63E34">
        <w:rPr>
          <w:rFonts w:ascii="Times New Roman" w:eastAsia="Times New Roman" w:hAnsi="Times New Roman" w:cs="Times New Roman"/>
          <w:b/>
          <w:bCs/>
          <w:sz w:val="24"/>
          <w:szCs w:val="24"/>
        </w:rPr>
        <w:t>Formatting for Written Work</w:t>
      </w:r>
    </w:p>
    <w:p w14:paraId="6855F251" w14:textId="277309CD" w:rsidR="001565FB" w:rsidRPr="00D63E34" w:rsidRDefault="001565FB" w:rsidP="001565FB">
      <w:pPr>
        <w:spacing w:after="240"/>
        <w:rPr>
          <w:rFonts w:ascii="Times New Roman" w:eastAsia="Times New Roman" w:hAnsi="Times New Roman" w:cs="Times New Roman"/>
          <w:sz w:val="24"/>
          <w:szCs w:val="24"/>
        </w:rPr>
      </w:pPr>
      <w:r w:rsidRPr="00D63E34">
        <w:rPr>
          <w:rFonts w:ascii="Times New Roman" w:eastAsia="Times New Roman" w:hAnsi="Times New Roman" w:cs="Times New Roman"/>
          <w:sz w:val="24"/>
          <w:szCs w:val="24"/>
        </w:rPr>
        <w:t>Unless specified otherwise, writing assignments should be typed double-spaced, 12-point font (Times New Roman), with 1-inch margins.</w:t>
      </w:r>
      <w:r w:rsidR="00EF395B" w:rsidRPr="00D63E34">
        <w:rPr>
          <w:rFonts w:ascii="Times New Roman" w:eastAsia="Times New Roman" w:hAnsi="Times New Roman" w:cs="Times New Roman"/>
          <w:sz w:val="24"/>
          <w:szCs w:val="24"/>
        </w:rPr>
        <w:t xml:space="preserve"> All writing should be electronically uploaded as an MS Word document to Canvas.</w:t>
      </w:r>
      <w:r w:rsidRPr="00D63E34">
        <w:rPr>
          <w:rFonts w:ascii="Times New Roman" w:eastAsia="Times New Roman" w:hAnsi="Times New Roman" w:cs="Times New Roman"/>
          <w:sz w:val="24"/>
          <w:szCs w:val="24"/>
        </w:rPr>
        <w:t xml:space="preserve"> </w:t>
      </w:r>
      <w:r w:rsidRPr="00D63E34">
        <w:rPr>
          <w:rFonts w:ascii="Times New Roman" w:eastAsia="Times New Roman" w:hAnsi="Times New Roman" w:cs="Times New Roman"/>
          <w:sz w:val="24"/>
          <w:szCs w:val="24"/>
          <w:highlight w:val="yellow"/>
        </w:rPr>
        <w:t xml:space="preserve">APA citation style should be used for </w:t>
      </w:r>
      <w:r w:rsidR="00EF395B" w:rsidRPr="00D63E34">
        <w:rPr>
          <w:rFonts w:ascii="Times New Roman" w:eastAsia="Times New Roman" w:hAnsi="Times New Roman" w:cs="Times New Roman"/>
          <w:sz w:val="24"/>
          <w:szCs w:val="24"/>
          <w:highlight w:val="yellow"/>
        </w:rPr>
        <w:t xml:space="preserve">any </w:t>
      </w:r>
      <w:r w:rsidR="005A6C7A" w:rsidRPr="00D63E34">
        <w:rPr>
          <w:rFonts w:ascii="Times New Roman" w:eastAsia="Times New Roman" w:hAnsi="Times New Roman" w:cs="Times New Roman"/>
          <w:sz w:val="24"/>
          <w:szCs w:val="24"/>
          <w:highlight w:val="yellow"/>
        </w:rPr>
        <w:t>research-intensive</w:t>
      </w:r>
      <w:r w:rsidR="00EF395B" w:rsidRPr="00D63E34">
        <w:rPr>
          <w:rFonts w:ascii="Times New Roman" w:eastAsia="Times New Roman" w:hAnsi="Times New Roman" w:cs="Times New Roman"/>
          <w:sz w:val="24"/>
          <w:szCs w:val="24"/>
          <w:highlight w:val="yellow"/>
        </w:rPr>
        <w:t xml:space="preserve"> writing</w:t>
      </w:r>
      <w:r w:rsidRPr="00D63E34">
        <w:rPr>
          <w:rFonts w:ascii="Times New Roman" w:eastAsia="Times New Roman" w:hAnsi="Times New Roman" w:cs="Times New Roman"/>
          <w:sz w:val="24"/>
          <w:szCs w:val="24"/>
          <w:highlight w:val="yellow"/>
        </w:rPr>
        <w:t xml:space="preserve"> (MLA may be used for the </w:t>
      </w:r>
      <w:r w:rsidR="005A6C7A">
        <w:rPr>
          <w:rFonts w:ascii="Times New Roman" w:eastAsia="Times New Roman" w:hAnsi="Times New Roman" w:cs="Times New Roman"/>
          <w:sz w:val="24"/>
          <w:szCs w:val="24"/>
          <w:highlight w:val="yellow"/>
        </w:rPr>
        <w:t>reading responses</w:t>
      </w:r>
      <w:r w:rsidRPr="00D63E34">
        <w:rPr>
          <w:rFonts w:ascii="Times New Roman" w:eastAsia="Times New Roman" w:hAnsi="Times New Roman" w:cs="Times New Roman"/>
          <w:sz w:val="24"/>
          <w:szCs w:val="24"/>
          <w:highlight w:val="yellow"/>
        </w:rPr>
        <w:t>).</w:t>
      </w:r>
      <w:r w:rsidR="00EF395B" w:rsidRPr="00D63E34">
        <w:rPr>
          <w:rFonts w:ascii="Times New Roman" w:eastAsia="Times New Roman" w:hAnsi="Times New Roman" w:cs="Times New Roman"/>
          <w:sz w:val="24"/>
          <w:szCs w:val="24"/>
        </w:rPr>
        <w:t xml:space="preserve"> </w:t>
      </w:r>
      <w:r w:rsidRPr="00D63E34">
        <w:rPr>
          <w:rFonts w:ascii="Times New Roman" w:eastAsia="Times New Roman" w:hAnsi="Times New Roman" w:cs="Times New Roman"/>
          <w:sz w:val="24"/>
          <w:szCs w:val="24"/>
        </w:rPr>
        <w:t xml:space="preserve">We will </w:t>
      </w:r>
      <w:r w:rsidR="00EA2BAD">
        <w:rPr>
          <w:rFonts w:ascii="Times New Roman" w:eastAsia="Times New Roman" w:hAnsi="Times New Roman" w:cs="Times New Roman"/>
          <w:sz w:val="24"/>
          <w:szCs w:val="24"/>
        </w:rPr>
        <w:t>engage</w:t>
      </w:r>
      <w:r w:rsidRPr="00D63E34">
        <w:rPr>
          <w:rFonts w:ascii="Times New Roman" w:eastAsia="Times New Roman" w:hAnsi="Times New Roman" w:cs="Times New Roman"/>
          <w:sz w:val="24"/>
          <w:szCs w:val="24"/>
        </w:rPr>
        <w:t xml:space="preserve"> </w:t>
      </w:r>
      <w:hyperlink r:id="rId20" w:history="1">
        <w:r w:rsidRPr="00D63E34">
          <w:rPr>
            <w:rStyle w:val="Hyperlink"/>
            <w:rFonts w:ascii="Times New Roman" w:eastAsia="Times New Roman" w:hAnsi="Times New Roman" w:cs="Times New Roman"/>
            <w:sz w:val="24"/>
            <w:szCs w:val="24"/>
          </w:rPr>
          <w:t>low stakes</w:t>
        </w:r>
      </w:hyperlink>
      <w:r w:rsidRPr="00D63E34">
        <w:rPr>
          <w:rFonts w:ascii="Times New Roman" w:eastAsia="Times New Roman" w:hAnsi="Times New Roman" w:cs="Times New Roman"/>
          <w:sz w:val="24"/>
          <w:szCs w:val="24"/>
        </w:rPr>
        <w:t xml:space="preserve"> and </w:t>
      </w:r>
      <w:hyperlink r:id="rId21" w:history="1">
        <w:r w:rsidRPr="00D63E34">
          <w:rPr>
            <w:rStyle w:val="Hyperlink"/>
            <w:rFonts w:ascii="Times New Roman" w:eastAsia="Times New Roman" w:hAnsi="Times New Roman" w:cs="Times New Roman"/>
            <w:sz w:val="24"/>
            <w:szCs w:val="24"/>
          </w:rPr>
          <w:t>high stakes</w:t>
        </w:r>
      </w:hyperlink>
      <w:r w:rsidRPr="00D63E34">
        <w:rPr>
          <w:rFonts w:ascii="Times New Roman" w:eastAsia="Times New Roman" w:hAnsi="Times New Roman" w:cs="Times New Roman"/>
          <w:sz w:val="24"/>
          <w:szCs w:val="24"/>
        </w:rPr>
        <w:t xml:space="preserve"> writing as the course </w:t>
      </w:r>
      <w:r w:rsidR="00EA2BAD">
        <w:rPr>
          <w:rFonts w:ascii="Times New Roman" w:eastAsia="Times New Roman" w:hAnsi="Times New Roman" w:cs="Times New Roman"/>
          <w:sz w:val="24"/>
          <w:szCs w:val="24"/>
        </w:rPr>
        <w:t>combines</w:t>
      </w:r>
      <w:r w:rsidRPr="00D63E34">
        <w:rPr>
          <w:rFonts w:ascii="Times New Roman" w:eastAsia="Times New Roman" w:hAnsi="Times New Roman" w:cs="Times New Roman"/>
          <w:sz w:val="24"/>
          <w:szCs w:val="24"/>
        </w:rPr>
        <w:t xml:space="preserve"> these two approaches to teaching writing. </w:t>
      </w:r>
    </w:p>
    <w:p w14:paraId="443E0995" w14:textId="77777777" w:rsidR="001565FB" w:rsidRPr="00D63E34" w:rsidRDefault="001565FB" w:rsidP="001565FB">
      <w:pPr>
        <w:spacing w:after="240"/>
        <w:jc w:val="center"/>
        <w:rPr>
          <w:rFonts w:ascii="Times New Roman" w:eastAsia="Times New Roman" w:hAnsi="Times New Roman" w:cs="Times New Roman"/>
          <w:b/>
          <w:bCs/>
          <w:sz w:val="24"/>
          <w:szCs w:val="24"/>
        </w:rPr>
      </w:pPr>
      <w:r w:rsidRPr="00D63E34">
        <w:rPr>
          <w:rFonts w:ascii="Times New Roman" w:eastAsia="Times New Roman" w:hAnsi="Times New Roman" w:cs="Times New Roman"/>
          <w:b/>
          <w:bCs/>
          <w:sz w:val="24"/>
          <w:szCs w:val="24"/>
        </w:rPr>
        <w:t>Participation, Respect, and Attendance Defined</w:t>
      </w:r>
    </w:p>
    <w:p w14:paraId="1B027225" w14:textId="2820F939" w:rsidR="001565FB" w:rsidRDefault="001565FB" w:rsidP="001565FB">
      <w:pPr>
        <w:spacing w:after="240"/>
        <w:rPr>
          <w:rFonts w:ascii="Times New Roman" w:hAnsi="Times New Roman" w:cs="Times New Roman"/>
          <w:sz w:val="24"/>
          <w:szCs w:val="24"/>
        </w:rPr>
      </w:pPr>
      <w:r w:rsidRPr="00D63E34">
        <w:rPr>
          <w:rFonts w:ascii="Times New Roman" w:eastAsia="Times New Roman" w:hAnsi="Times New Roman" w:cs="Times New Roman"/>
          <w:sz w:val="24"/>
          <w:szCs w:val="24"/>
        </w:rPr>
        <w:t xml:space="preserve">Because of the nature of the </w:t>
      </w:r>
      <w:r w:rsidR="00420BC7">
        <w:rPr>
          <w:rFonts w:ascii="Times New Roman" w:eastAsia="Times New Roman" w:hAnsi="Times New Roman" w:cs="Times New Roman"/>
          <w:sz w:val="24"/>
          <w:szCs w:val="24"/>
        </w:rPr>
        <w:t xml:space="preserve">Middlebury </w:t>
      </w:r>
      <w:r w:rsidRPr="00D63E34">
        <w:rPr>
          <w:rFonts w:ascii="Times New Roman" w:eastAsia="Times New Roman" w:hAnsi="Times New Roman" w:cs="Times New Roman"/>
          <w:sz w:val="24"/>
          <w:szCs w:val="24"/>
        </w:rPr>
        <w:t>semester</w:t>
      </w:r>
      <w:r w:rsidR="00420BC7">
        <w:rPr>
          <w:rFonts w:ascii="Times New Roman" w:eastAsia="Times New Roman" w:hAnsi="Times New Roman" w:cs="Times New Roman"/>
          <w:sz w:val="24"/>
          <w:szCs w:val="24"/>
        </w:rPr>
        <w:t>s</w:t>
      </w:r>
      <w:r w:rsidRPr="00D63E34">
        <w:rPr>
          <w:rFonts w:ascii="Times New Roman" w:eastAsia="Times New Roman" w:hAnsi="Times New Roman" w:cs="Times New Roman"/>
          <w:sz w:val="24"/>
          <w:szCs w:val="24"/>
        </w:rPr>
        <w:t xml:space="preserve">, things move quickly. This means that you need to do your best to avoid missing class (unless there is a </w:t>
      </w:r>
      <w:proofErr w:type="gramStart"/>
      <w:r w:rsidRPr="00D63E34">
        <w:rPr>
          <w:rFonts w:ascii="Times New Roman" w:eastAsia="Times New Roman" w:hAnsi="Times New Roman" w:cs="Times New Roman"/>
          <w:sz w:val="24"/>
          <w:szCs w:val="24"/>
        </w:rPr>
        <w:t>crisis</w:t>
      </w:r>
      <w:proofErr w:type="gramEnd"/>
      <w:r w:rsidRPr="00D63E34">
        <w:rPr>
          <w:rFonts w:ascii="Times New Roman" w:eastAsia="Times New Roman" w:hAnsi="Times New Roman" w:cs="Times New Roman"/>
          <w:sz w:val="24"/>
          <w:szCs w:val="24"/>
        </w:rPr>
        <w:t xml:space="preserve"> or you are ill). Attendance, however, does not simply mean presence. </w:t>
      </w:r>
      <w:r w:rsidRPr="00D63E34">
        <w:rPr>
          <w:rFonts w:ascii="Times New Roman" w:hAnsi="Times New Roman" w:cs="Times New Roman"/>
          <w:sz w:val="24"/>
          <w:szCs w:val="24"/>
        </w:rPr>
        <w:t>You</w:t>
      </w:r>
      <w:r w:rsidRPr="00D63E34">
        <w:rPr>
          <w:rFonts w:ascii="Times New Roman" w:hAnsi="Times New Roman" w:cs="Times New Roman"/>
          <w:spacing w:val="5"/>
          <w:sz w:val="24"/>
          <w:szCs w:val="24"/>
        </w:rPr>
        <w:t xml:space="preserve"> </w:t>
      </w:r>
      <w:r w:rsidRPr="00D63E34">
        <w:rPr>
          <w:rFonts w:ascii="Times New Roman" w:hAnsi="Times New Roman" w:cs="Times New Roman"/>
          <w:sz w:val="24"/>
          <w:szCs w:val="24"/>
        </w:rPr>
        <w:t>are</w:t>
      </w:r>
      <w:r w:rsidRPr="00D63E34">
        <w:rPr>
          <w:rFonts w:ascii="Times New Roman" w:hAnsi="Times New Roman" w:cs="Times New Roman"/>
          <w:spacing w:val="4"/>
          <w:sz w:val="24"/>
          <w:szCs w:val="24"/>
        </w:rPr>
        <w:t xml:space="preserve"> </w:t>
      </w:r>
      <w:r w:rsidRPr="00D63E34">
        <w:rPr>
          <w:rFonts w:ascii="Times New Roman" w:hAnsi="Times New Roman" w:cs="Times New Roman"/>
          <w:sz w:val="24"/>
          <w:szCs w:val="24"/>
        </w:rPr>
        <w:t>expected</w:t>
      </w:r>
      <w:r w:rsidRPr="00D63E34">
        <w:rPr>
          <w:rFonts w:ascii="Times New Roman" w:hAnsi="Times New Roman" w:cs="Times New Roman"/>
          <w:spacing w:val="5"/>
          <w:sz w:val="24"/>
          <w:szCs w:val="24"/>
        </w:rPr>
        <w:t xml:space="preserve"> </w:t>
      </w:r>
      <w:r w:rsidRPr="00D63E34">
        <w:rPr>
          <w:rFonts w:ascii="Times New Roman" w:hAnsi="Times New Roman" w:cs="Times New Roman"/>
          <w:sz w:val="24"/>
          <w:szCs w:val="24"/>
        </w:rPr>
        <w:t>to</w:t>
      </w:r>
      <w:r w:rsidRPr="00D63E34">
        <w:rPr>
          <w:rFonts w:ascii="Times New Roman" w:hAnsi="Times New Roman" w:cs="Times New Roman"/>
          <w:spacing w:val="5"/>
          <w:sz w:val="24"/>
          <w:szCs w:val="24"/>
        </w:rPr>
        <w:t xml:space="preserve"> </w:t>
      </w:r>
      <w:r w:rsidRPr="00D63E34">
        <w:rPr>
          <w:rFonts w:ascii="Times New Roman" w:hAnsi="Times New Roman" w:cs="Times New Roman"/>
          <w:sz w:val="24"/>
          <w:szCs w:val="24"/>
        </w:rPr>
        <w:t>come</w:t>
      </w:r>
      <w:r w:rsidRPr="00D63E34">
        <w:rPr>
          <w:rFonts w:ascii="Times New Roman" w:hAnsi="Times New Roman" w:cs="Times New Roman"/>
          <w:spacing w:val="4"/>
          <w:sz w:val="24"/>
          <w:szCs w:val="24"/>
        </w:rPr>
        <w:t xml:space="preserve"> </w:t>
      </w:r>
      <w:r w:rsidRPr="00D63E34">
        <w:rPr>
          <w:rFonts w:ascii="Times New Roman" w:hAnsi="Times New Roman" w:cs="Times New Roman"/>
          <w:sz w:val="24"/>
          <w:szCs w:val="24"/>
        </w:rPr>
        <w:t>to</w:t>
      </w:r>
      <w:r w:rsidRPr="00D63E34">
        <w:rPr>
          <w:rFonts w:ascii="Times New Roman" w:hAnsi="Times New Roman" w:cs="Times New Roman"/>
          <w:spacing w:val="5"/>
          <w:sz w:val="24"/>
          <w:szCs w:val="24"/>
        </w:rPr>
        <w:t xml:space="preserve"> </w:t>
      </w:r>
      <w:r w:rsidRPr="00D63E34">
        <w:rPr>
          <w:rFonts w:ascii="Times New Roman" w:hAnsi="Times New Roman" w:cs="Times New Roman"/>
          <w:sz w:val="24"/>
          <w:szCs w:val="24"/>
        </w:rPr>
        <w:t>class prepared</w:t>
      </w:r>
      <w:r w:rsidRPr="00D63E34">
        <w:rPr>
          <w:rFonts w:ascii="Times New Roman" w:hAnsi="Times New Roman" w:cs="Times New Roman"/>
          <w:spacing w:val="7"/>
          <w:sz w:val="24"/>
          <w:szCs w:val="24"/>
        </w:rPr>
        <w:t xml:space="preserve"> </w:t>
      </w:r>
      <w:r w:rsidRPr="00D63E34">
        <w:rPr>
          <w:rFonts w:ascii="Times New Roman" w:hAnsi="Times New Roman" w:cs="Times New Roman"/>
          <w:sz w:val="24"/>
          <w:szCs w:val="24"/>
        </w:rPr>
        <w:t>to</w:t>
      </w:r>
      <w:r w:rsidRPr="00D63E34">
        <w:rPr>
          <w:rFonts w:ascii="Times New Roman" w:hAnsi="Times New Roman" w:cs="Times New Roman"/>
          <w:spacing w:val="8"/>
          <w:sz w:val="24"/>
          <w:szCs w:val="24"/>
        </w:rPr>
        <w:t xml:space="preserve"> </w:t>
      </w:r>
      <w:r w:rsidRPr="00D63E34">
        <w:rPr>
          <w:rFonts w:ascii="Times New Roman" w:hAnsi="Times New Roman" w:cs="Times New Roman"/>
          <w:spacing w:val="-1"/>
          <w:sz w:val="24"/>
          <w:szCs w:val="24"/>
        </w:rPr>
        <w:t>participate,</w:t>
      </w:r>
      <w:r w:rsidRPr="00D63E34">
        <w:rPr>
          <w:rFonts w:ascii="Times New Roman" w:hAnsi="Times New Roman" w:cs="Times New Roman"/>
          <w:spacing w:val="7"/>
          <w:sz w:val="24"/>
          <w:szCs w:val="24"/>
        </w:rPr>
        <w:t xml:space="preserve"> </w:t>
      </w:r>
      <w:r w:rsidRPr="00D63E34">
        <w:rPr>
          <w:rFonts w:ascii="Times New Roman" w:hAnsi="Times New Roman" w:cs="Times New Roman"/>
          <w:sz w:val="24"/>
          <w:szCs w:val="24"/>
        </w:rPr>
        <w:t>which</w:t>
      </w:r>
      <w:r w:rsidRPr="00D63E34">
        <w:rPr>
          <w:rFonts w:ascii="Times New Roman" w:hAnsi="Times New Roman" w:cs="Times New Roman"/>
          <w:spacing w:val="8"/>
          <w:sz w:val="24"/>
          <w:szCs w:val="24"/>
        </w:rPr>
        <w:t xml:space="preserve"> </w:t>
      </w:r>
      <w:r w:rsidRPr="00D63E34">
        <w:rPr>
          <w:rFonts w:ascii="Times New Roman" w:hAnsi="Times New Roman" w:cs="Times New Roman"/>
          <w:sz w:val="24"/>
          <w:szCs w:val="24"/>
        </w:rPr>
        <w:t>means</w:t>
      </w:r>
      <w:r w:rsidRPr="00D63E34">
        <w:rPr>
          <w:rFonts w:ascii="Times New Roman" w:hAnsi="Times New Roman" w:cs="Times New Roman"/>
          <w:spacing w:val="7"/>
          <w:sz w:val="24"/>
          <w:szCs w:val="24"/>
        </w:rPr>
        <w:t xml:space="preserve"> </w:t>
      </w:r>
      <w:r w:rsidRPr="00D63E34">
        <w:rPr>
          <w:rFonts w:ascii="Times New Roman" w:hAnsi="Times New Roman" w:cs="Times New Roman"/>
          <w:sz w:val="24"/>
          <w:szCs w:val="24"/>
        </w:rPr>
        <w:t>having</w:t>
      </w:r>
      <w:r w:rsidRPr="00D63E34">
        <w:rPr>
          <w:rFonts w:ascii="Times New Roman" w:hAnsi="Times New Roman" w:cs="Times New Roman"/>
          <w:spacing w:val="8"/>
          <w:sz w:val="24"/>
          <w:szCs w:val="24"/>
        </w:rPr>
        <w:t xml:space="preserve"> </w:t>
      </w:r>
      <w:r w:rsidRPr="00D63E34">
        <w:rPr>
          <w:rFonts w:ascii="Times New Roman" w:hAnsi="Times New Roman" w:cs="Times New Roman"/>
          <w:sz w:val="24"/>
          <w:szCs w:val="24"/>
        </w:rPr>
        <w:t>done</w:t>
      </w:r>
      <w:r w:rsidRPr="00D63E34">
        <w:rPr>
          <w:rFonts w:ascii="Times New Roman" w:hAnsi="Times New Roman" w:cs="Times New Roman"/>
          <w:spacing w:val="7"/>
          <w:sz w:val="24"/>
          <w:szCs w:val="24"/>
        </w:rPr>
        <w:t xml:space="preserve"> </w:t>
      </w:r>
      <w:r w:rsidRPr="00D63E34">
        <w:rPr>
          <w:rFonts w:ascii="Times New Roman" w:hAnsi="Times New Roman" w:cs="Times New Roman"/>
          <w:sz w:val="24"/>
          <w:szCs w:val="24"/>
        </w:rPr>
        <w:t>the</w:t>
      </w:r>
      <w:r w:rsidRPr="00D63E34">
        <w:rPr>
          <w:rFonts w:ascii="Times New Roman" w:hAnsi="Times New Roman" w:cs="Times New Roman"/>
          <w:spacing w:val="8"/>
          <w:sz w:val="24"/>
          <w:szCs w:val="24"/>
        </w:rPr>
        <w:t xml:space="preserve"> </w:t>
      </w:r>
      <w:r w:rsidRPr="00D63E34">
        <w:rPr>
          <w:rFonts w:ascii="Times New Roman" w:hAnsi="Times New Roman" w:cs="Times New Roman"/>
          <w:sz w:val="24"/>
          <w:szCs w:val="24"/>
        </w:rPr>
        <w:t>reading</w:t>
      </w:r>
      <w:r w:rsidRPr="00D63E34">
        <w:rPr>
          <w:rFonts w:ascii="Times New Roman" w:hAnsi="Times New Roman" w:cs="Times New Roman"/>
          <w:spacing w:val="7"/>
          <w:sz w:val="24"/>
          <w:szCs w:val="24"/>
        </w:rPr>
        <w:t xml:space="preserve"> </w:t>
      </w:r>
      <w:r w:rsidRPr="00D63E34">
        <w:rPr>
          <w:rFonts w:ascii="Times New Roman" w:hAnsi="Times New Roman" w:cs="Times New Roman"/>
          <w:sz w:val="24"/>
          <w:szCs w:val="24"/>
        </w:rPr>
        <w:t>and</w:t>
      </w:r>
      <w:r w:rsidRPr="00D63E34">
        <w:rPr>
          <w:rFonts w:ascii="Times New Roman" w:hAnsi="Times New Roman" w:cs="Times New Roman"/>
          <w:spacing w:val="8"/>
          <w:sz w:val="24"/>
          <w:szCs w:val="24"/>
        </w:rPr>
        <w:t xml:space="preserve"> </w:t>
      </w:r>
      <w:r w:rsidRPr="00D63E34">
        <w:rPr>
          <w:rFonts w:ascii="Times New Roman" w:hAnsi="Times New Roman" w:cs="Times New Roman"/>
          <w:sz w:val="24"/>
          <w:szCs w:val="24"/>
        </w:rPr>
        <w:t>writing</w:t>
      </w:r>
      <w:r w:rsidRPr="00D63E34">
        <w:rPr>
          <w:rFonts w:ascii="Times New Roman" w:hAnsi="Times New Roman" w:cs="Times New Roman"/>
          <w:spacing w:val="22"/>
          <w:w w:val="103"/>
          <w:sz w:val="24"/>
          <w:szCs w:val="24"/>
        </w:rPr>
        <w:t xml:space="preserve"> </w:t>
      </w:r>
      <w:r w:rsidRPr="00D63E34">
        <w:rPr>
          <w:rFonts w:ascii="Times New Roman" w:hAnsi="Times New Roman" w:cs="Times New Roman"/>
          <w:sz w:val="24"/>
          <w:szCs w:val="24"/>
        </w:rPr>
        <w:t>assignments. I also expect you</w:t>
      </w:r>
      <w:r w:rsidRPr="00D63E34">
        <w:rPr>
          <w:rFonts w:ascii="Times New Roman" w:hAnsi="Times New Roman" w:cs="Times New Roman"/>
          <w:spacing w:val="8"/>
          <w:sz w:val="24"/>
          <w:szCs w:val="24"/>
        </w:rPr>
        <w:t xml:space="preserve"> </w:t>
      </w:r>
      <w:r w:rsidRPr="00D63E34">
        <w:rPr>
          <w:rFonts w:ascii="Times New Roman" w:hAnsi="Times New Roman" w:cs="Times New Roman"/>
          <w:sz w:val="24"/>
          <w:szCs w:val="24"/>
        </w:rPr>
        <w:t>to</w:t>
      </w:r>
      <w:r w:rsidRPr="00D63E34">
        <w:rPr>
          <w:rFonts w:ascii="Times New Roman" w:hAnsi="Times New Roman" w:cs="Times New Roman"/>
          <w:spacing w:val="7"/>
          <w:sz w:val="24"/>
          <w:szCs w:val="24"/>
        </w:rPr>
        <w:t xml:space="preserve"> </w:t>
      </w:r>
      <w:r w:rsidRPr="00D63E34">
        <w:rPr>
          <w:rFonts w:ascii="Times New Roman" w:hAnsi="Times New Roman" w:cs="Times New Roman"/>
          <w:sz w:val="24"/>
          <w:szCs w:val="24"/>
        </w:rPr>
        <w:t>be</w:t>
      </w:r>
      <w:r w:rsidRPr="00D63E34">
        <w:rPr>
          <w:rFonts w:ascii="Times New Roman" w:hAnsi="Times New Roman" w:cs="Times New Roman"/>
          <w:spacing w:val="7"/>
          <w:sz w:val="24"/>
          <w:szCs w:val="24"/>
        </w:rPr>
        <w:t xml:space="preserve"> </w:t>
      </w:r>
      <w:r w:rsidRPr="00D63E34">
        <w:rPr>
          <w:rFonts w:ascii="Times New Roman" w:hAnsi="Times New Roman" w:cs="Times New Roman"/>
          <w:sz w:val="24"/>
          <w:szCs w:val="24"/>
        </w:rPr>
        <w:t>intellectually</w:t>
      </w:r>
      <w:r w:rsidRPr="00D63E34">
        <w:rPr>
          <w:rFonts w:ascii="Times New Roman" w:hAnsi="Times New Roman" w:cs="Times New Roman"/>
          <w:spacing w:val="7"/>
          <w:sz w:val="24"/>
          <w:szCs w:val="24"/>
        </w:rPr>
        <w:t xml:space="preserve"> </w:t>
      </w:r>
      <w:r w:rsidRPr="00D63E34">
        <w:rPr>
          <w:rFonts w:ascii="Times New Roman" w:hAnsi="Times New Roman" w:cs="Times New Roman"/>
          <w:sz w:val="24"/>
          <w:szCs w:val="24"/>
        </w:rPr>
        <w:t>and</w:t>
      </w:r>
      <w:r w:rsidRPr="00D63E34">
        <w:rPr>
          <w:rFonts w:ascii="Times New Roman" w:hAnsi="Times New Roman" w:cs="Times New Roman"/>
          <w:spacing w:val="8"/>
          <w:sz w:val="24"/>
          <w:szCs w:val="24"/>
        </w:rPr>
        <w:t xml:space="preserve"> </w:t>
      </w:r>
      <w:r w:rsidRPr="00D63E34">
        <w:rPr>
          <w:rFonts w:ascii="Times New Roman" w:hAnsi="Times New Roman" w:cs="Times New Roman"/>
          <w:sz w:val="24"/>
          <w:szCs w:val="24"/>
        </w:rPr>
        <w:t>socially</w:t>
      </w:r>
      <w:r w:rsidRPr="00D63E34">
        <w:rPr>
          <w:rFonts w:ascii="Times New Roman" w:hAnsi="Times New Roman" w:cs="Times New Roman"/>
          <w:spacing w:val="7"/>
          <w:sz w:val="24"/>
          <w:szCs w:val="24"/>
        </w:rPr>
        <w:t xml:space="preserve"> </w:t>
      </w:r>
      <w:r w:rsidRPr="00D63E34">
        <w:rPr>
          <w:rFonts w:ascii="Times New Roman" w:hAnsi="Times New Roman" w:cs="Times New Roman"/>
          <w:sz w:val="24"/>
          <w:szCs w:val="24"/>
        </w:rPr>
        <w:t>present</w:t>
      </w:r>
      <w:r w:rsidRPr="00D63E34">
        <w:rPr>
          <w:rFonts w:ascii="Times New Roman" w:hAnsi="Times New Roman" w:cs="Times New Roman"/>
          <w:spacing w:val="7"/>
          <w:sz w:val="24"/>
          <w:szCs w:val="24"/>
        </w:rPr>
        <w:t xml:space="preserve"> </w:t>
      </w:r>
      <w:r w:rsidRPr="00D63E34">
        <w:rPr>
          <w:rFonts w:ascii="Times New Roman" w:hAnsi="Times New Roman" w:cs="Times New Roman"/>
          <w:sz w:val="24"/>
          <w:szCs w:val="24"/>
        </w:rPr>
        <w:t>in</w:t>
      </w:r>
      <w:r w:rsidRPr="00D63E34">
        <w:rPr>
          <w:rFonts w:ascii="Times New Roman" w:hAnsi="Times New Roman" w:cs="Times New Roman"/>
          <w:spacing w:val="7"/>
          <w:sz w:val="24"/>
          <w:szCs w:val="24"/>
        </w:rPr>
        <w:t xml:space="preserve"> </w:t>
      </w:r>
      <w:r w:rsidRPr="00D63E34">
        <w:rPr>
          <w:rFonts w:ascii="Times New Roman" w:hAnsi="Times New Roman" w:cs="Times New Roman"/>
          <w:sz w:val="24"/>
          <w:szCs w:val="24"/>
        </w:rPr>
        <w:t>class discussion,</w:t>
      </w:r>
      <w:r w:rsidRPr="00D63E34">
        <w:rPr>
          <w:rFonts w:ascii="Times New Roman" w:hAnsi="Times New Roman" w:cs="Times New Roman"/>
          <w:spacing w:val="4"/>
          <w:sz w:val="24"/>
          <w:szCs w:val="24"/>
        </w:rPr>
        <w:t xml:space="preserve"> </w:t>
      </w:r>
      <w:r w:rsidRPr="00D63E34">
        <w:rPr>
          <w:rFonts w:ascii="Times New Roman" w:hAnsi="Times New Roman" w:cs="Times New Roman"/>
          <w:sz w:val="24"/>
          <w:szCs w:val="24"/>
        </w:rPr>
        <w:t>group</w:t>
      </w:r>
      <w:r w:rsidRPr="00D63E34">
        <w:rPr>
          <w:rFonts w:ascii="Times New Roman" w:hAnsi="Times New Roman" w:cs="Times New Roman"/>
          <w:spacing w:val="5"/>
          <w:sz w:val="24"/>
          <w:szCs w:val="24"/>
        </w:rPr>
        <w:t xml:space="preserve"> </w:t>
      </w:r>
      <w:r w:rsidRPr="00D63E34">
        <w:rPr>
          <w:rFonts w:ascii="Times New Roman" w:hAnsi="Times New Roman" w:cs="Times New Roman"/>
          <w:sz w:val="24"/>
          <w:szCs w:val="24"/>
        </w:rPr>
        <w:t>work,</w:t>
      </w:r>
      <w:r w:rsidRPr="00D63E34">
        <w:rPr>
          <w:rFonts w:ascii="Times New Roman" w:hAnsi="Times New Roman" w:cs="Times New Roman"/>
          <w:spacing w:val="5"/>
          <w:sz w:val="24"/>
          <w:szCs w:val="24"/>
        </w:rPr>
        <w:t xml:space="preserve"> </w:t>
      </w:r>
      <w:r w:rsidRPr="00D63E34">
        <w:rPr>
          <w:rFonts w:ascii="Times New Roman" w:hAnsi="Times New Roman" w:cs="Times New Roman"/>
          <w:sz w:val="24"/>
          <w:szCs w:val="24"/>
        </w:rPr>
        <w:t>and</w:t>
      </w:r>
      <w:r w:rsidRPr="00D63E34">
        <w:rPr>
          <w:rFonts w:ascii="Times New Roman" w:hAnsi="Times New Roman" w:cs="Times New Roman"/>
          <w:spacing w:val="4"/>
          <w:sz w:val="24"/>
          <w:szCs w:val="24"/>
        </w:rPr>
        <w:t xml:space="preserve"> </w:t>
      </w:r>
      <w:r w:rsidRPr="00D63E34">
        <w:rPr>
          <w:rFonts w:ascii="Times New Roman" w:hAnsi="Times New Roman" w:cs="Times New Roman"/>
          <w:sz w:val="24"/>
          <w:szCs w:val="24"/>
        </w:rPr>
        <w:t>other</w:t>
      </w:r>
      <w:r w:rsidRPr="00D63E34">
        <w:rPr>
          <w:rFonts w:ascii="Times New Roman" w:hAnsi="Times New Roman" w:cs="Times New Roman"/>
          <w:spacing w:val="5"/>
          <w:sz w:val="24"/>
          <w:szCs w:val="24"/>
        </w:rPr>
        <w:t xml:space="preserve"> </w:t>
      </w:r>
      <w:r w:rsidRPr="00D63E34">
        <w:rPr>
          <w:rFonts w:ascii="Times New Roman" w:hAnsi="Times New Roman" w:cs="Times New Roman"/>
          <w:spacing w:val="-1"/>
          <w:sz w:val="24"/>
          <w:szCs w:val="24"/>
        </w:rPr>
        <w:t>assigned</w:t>
      </w:r>
      <w:r w:rsidRPr="00D63E34">
        <w:rPr>
          <w:rFonts w:ascii="Times New Roman" w:hAnsi="Times New Roman" w:cs="Times New Roman"/>
          <w:spacing w:val="5"/>
          <w:sz w:val="24"/>
          <w:szCs w:val="24"/>
        </w:rPr>
        <w:t xml:space="preserve"> </w:t>
      </w:r>
      <w:r w:rsidRPr="00D63E34">
        <w:rPr>
          <w:rFonts w:ascii="Times New Roman" w:hAnsi="Times New Roman" w:cs="Times New Roman"/>
          <w:sz w:val="24"/>
          <w:szCs w:val="24"/>
        </w:rPr>
        <w:t xml:space="preserve">tasks. </w:t>
      </w:r>
    </w:p>
    <w:p w14:paraId="1F6868B4" w14:textId="77777777" w:rsidR="000914C4" w:rsidRDefault="005A6C7A" w:rsidP="001565FB">
      <w:pPr>
        <w:spacing w:after="240"/>
        <w:rPr>
          <w:rFonts w:ascii="Times New Roman" w:hAnsi="Times New Roman" w:cs="Times New Roman"/>
          <w:b/>
          <w:bCs/>
          <w:sz w:val="24"/>
          <w:szCs w:val="24"/>
        </w:rPr>
      </w:pPr>
      <w:r>
        <w:rPr>
          <w:rFonts w:ascii="Times New Roman" w:hAnsi="Times New Roman" w:cs="Times New Roman"/>
          <w:b/>
          <w:bCs/>
          <w:sz w:val="24"/>
          <w:szCs w:val="24"/>
        </w:rPr>
        <w:t>COVID Clause</w:t>
      </w:r>
      <w:r w:rsidR="000914C4">
        <w:rPr>
          <w:rFonts w:ascii="Times New Roman" w:hAnsi="Times New Roman" w:cs="Times New Roman"/>
          <w:b/>
          <w:bCs/>
          <w:sz w:val="24"/>
          <w:szCs w:val="24"/>
        </w:rPr>
        <w:t xml:space="preserve"> &amp; Masking Requirement</w:t>
      </w:r>
    </w:p>
    <w:p w14:paraId="08CF43A5" w14:textId="77777777" w:rsidR="000914C4" w:rsidRDefault="000914C4" w:rsidP="001565FB">
      <w:pPr>
        <w:spacing w:after="240"/>
        <w:rPr>
          <w:rFonts w:ascii="Times New Roman" w:hAnsi="Times New Roman" w:cs="Times New Roman"/>
          <w:b/>
          <w:bCs/>
          <w:sz w:val="24"/>
          <w:szCs w:val="24"/>
        </w:rPr>
      </w:pPr>
      <w:r>
        <w:rPr>
          <w:rFonts w:ascii="Times New Roman" w:hAnsi="Times New Roman" w:cs="Times New Roman"/>
          <w:b/>
          <w:bCs/>
          <w:sz w:val="24"/>
          <w:szCs w:val="24"/>
        </w:rPr>
        <w:t xml:space="preserve">Masks are required in all indoor in-person class meetings for the duration of the semester. If you forget your mask, I will ask you to return to your room to get one. If this becomes habitual, it will impact attendance. </w:t>
      </w:r>
    </w:p>
    <w:p w14:paraId="1EEB9008" w14:textId="5E3D04BB" w:rsidR="005A6C7A" w:rsidRPr="000914C4" w:rsidRDefault="000914C4" w:rsidP="001565FB">
      <w:pPr>
        <w:spacing w:after="240"/>
        <w:rPr>
          <w:rFonts w:ascii="Times New Roman" w:hAnsi="Times New Roman" w:cs="Times New Roman"/>
          <w:b/>
          <w:bCs/>
          <w:sz w:val="24"/>
          <w:szCs w:val="24"/>
        </w:rPr>
      </w:pPr>
      <w:r w:rsidRPr="000914C4">
        <w:rPr>
          <w:rFonts w:ascii="Times New Roman" w:hAnsi="Times New Roman" w:cs="Times New Roman"/>
          <w:sz w:val="24"/>
          <w:szCs w:val="24"/>
        </w:rPr>
        <w:t xml:space="preserve">Additionally, if </w:t>
      </w:r>
      <w:r w:rsidR="005A6C7A" w:rsidRPr="000914C4">
        <w:rPr>
          <w:rFonts w:ascii="Times New Roman" w:hAnsi="Times New Roman" w:cs="Times New Roman"/>
          <w:sz w:val="24"/>
          <w:szCs w:val="24"/>
        </w:rPr>
        <w:t>more than 3 students</w:t>
      </w:r>
      <w:r w:rsidR="005A6C7A">
        <w:rPr>
          <w:rFonts w:ascii="Times New Roman" w:hAnsi="Times New Roman" w:cs="Times New Roman"/>
          <w:sz w:val="24"/>
          <w:szCs w:val="24"/>
        </w:rPr>
        <w:t xml:space="preserve"> </w:t>
      </w:r>
      <w:r w:rsidR="00FD18DD">
        <w:rPr>
          <w:rFonts w:ascii="Times New Roman" w:hAnsi="Times New Roman" w:cs="Times New Roman"/>
          <w:sz w:val="24"/>
          <w:szCs w:val="24"/>
        </w:rPr>
        <w:t xml:space="preserve">(20%) </w:t>
      </w:r>
      <w:r w:rsidR="005A6C7A">
        <w:rPr>
          <w:rFonts w:ascii="Times New Roman" w:hAnsi="Times New Roman" w:cs="Times New Roman"/>
          <w:sz w:val="24"/>
          <w:szCs w:val="24"/>
        </w:rPr>
        <w:t>cannot attend class</w:t>
      </w:r>
      <w:r>
        <w:rPr>
          <w:rFonts w:ascii="Times New Roman" w:hAnsi="Times New Roman" w:cs="Times New Roman"/>
          <w:sz w:val="24"/>
          <w:szCs w:val="24"/>
        </w:rPr>
        <w:t xml:space="preserve"> due to illness</w:t>
      </w:r>
      <w:r w:rsidR="005A6C7A">
        <w:rPr>
          <w:rFonts w:ascii="Times New Roman" w:hAnsi="Times New Roman" w:cs="Times New Roman"/>
          <w:sz w:val="24"/>
          <w:szCs w:val="24"/>
        </w:rPr>
        <w:t xml:space="preserve">, we will move to remote learning via Zoom. A recurring </w:t>
      </w:r>
      <w:r w:rsidR="009F0E66">
        <w:rPr>
          <w:rFonts w:ascii="Times New Roman" w:hAnsi="Times New Roman" w:cs="Times New Roman"/>
          <w:sz w:val="24"/>
          <w:szCs w:val="24"/>
        </w:rPr>
        <w:t xml:space="preserve">meeting </w:t>
      </w:r>
      <w:r w:rsidR="005A6C7A">
        <w:rPr>
          <w:rFonts w:ascii="Times New Roman" w:hAnsi="Times New Roman" w:cs="Times New Roman"/>
          <w:sz w:val="24"/>
          <w:szCs w:val="24"/>
        </w:rPr>
        <w:t>link will be shared on Canvas. Because of the nature of our course (which is discussion and writing-heavy), it will not be possible for me to do hybrid learning in-class</w:t>
      </w:r>
      <w:r>
        <w:rPr>
          <w:rFonts w:ascii="Times New Roman" w:hAnsi="Times New Roman" w:cs="Times New Roman"/>
          <w:sz w:val="24"/>
          <w:szCs w:val="24"/>
        </w:rPr>
        <w:t xml:space="preserve">. </w:t>
      </w:r>
      <w:r w:rsidRPr="000914C4">
        <w:rPr>
          <w:rFonts w:ascii="Times New Roman" w:hAnsi="Times New Roman" w:cs="Times New Roman"/>
          <w:b/>
          <w:bCs/>
          <w:sz w:val="24"/>
          <w:szCs w:val="24"/>
        </w:rPr>
        <w:t>Please do not come to</w:t>
      </w:r>
      <w:r>
        <w:rPr>
          <w:rFonts w:ascii="Times New Roman" w:hAnsi="Times New Roman" w:cs="Times New Roman"/>
          <w:sz w:val="24"/>
          <w:szCs w:val="24"/>
        </w:rPr>
        <w:t xml:space="preserve"> </w:t>
      </w:r>
      <w:r w:rsidR="005A6C7A" w:rsidRPr="005A6C7A">
        <w:rPr>
          <w:rFonts w:ascii="Times New Roman" w:hAnsi="Times New Roman" w:cs="Times New Roman"/>
          <w:b/>
          <w:bCs/>
          <w:sz w:val="24"/>
          <w:szCs w:val="24"/>
        </w:rPr>
        <w:t>class if you are ill, especially if you have COVID</w:t>
      </w:r>
      <w:r>
        <w:rPr>
          <w:rFonts w:ascii="Times New Roman" w:hAnsi="Times New Roman" w:cs="Times New Roman"/>
          <w:b/>
          <w:bCs/>
          <w:sz w:val="24"/>
          <w:szCs w:val="24"/>
        </w:rPr>
        <w:t>. Instead, let’s create an</w:t>
      </w:r>
      <w:r w:rsidR="005A6C7A" w:rsidRPr="005A6C7A">
        <w:rPr>
          <w:rFonts w:ascii="Times New Roman" w:hAnsi="Times New Roman" w:cs="Times New Roman"/>
          <w:b/>
          <w:bCs/>
          <w:sz w:val="24"/>
          <w:szCs w:val="24"/>
        </w:rPr>
        <w:t xml:space="preserve"> alternative learning plan</w:t>
      </w:r>
      <w:r w:rsidR="005A6C7A">
        <w:rPr>
          <w:rFonts w:ascii="Times New Roman" w:hAnsi="Times New Roman" w:cs="Times New Roman"/>
          <w:b/>
          <w:bCs/>
          <w:sz w:val="24"/>
          <w:szCs w:val="24"/>
        </w:rPr>
        <w:t xml:space="preserve"> for absentee students</w:t>
      </w:r>
      <w:r w:rsidR="005A6C7A">
        <w:rPr>
          <w:rFonts w:ascii="Times New Roman" w:hAnsi="Times New Roman" w:cs="Times New Roman"/>
          <w:sz w:val="24"/>
          <w:szCs w:val="24"/>
        </w:rPr>
        <w:t xml:space="preserve"> as it is likely the semester will once again be disrupted by illness. I will continue to upload class notes to Canvas. However, each student should have 1 – 2 “buddies” </w:t>
      </w:r>
      <w:r w:rsidR="00486CEC">
        <w:rPr>
          <w:rFonts w:ascii="Times New Roman" w:hAnsi="Times New Roman" w:cs="Times New Roman"/>
          <w:sz w:val="24"/>
          <w:szCs w:val="24"/>
        </w:rPr>
        <w:t xml:space="preserve">to </w:t>
      </w:r>
      <w:r w:rsidR="005A6C7A">
        <w:rPr>
          <w:rFonts w:ascii="Times New Roman" w:hAnsi="Times New Roman" w:cs="Times New Roman"/>
          <w:sz w:val="24"/>
          <w:szCs w:val="24"/>
        </w:rPr>
        <w:t>debrief about class, engage in in-class activities like peer review</w:t>
      </w:r>
      <w:r w:rsidR="00486CEC">
        <w:rPr>
          <w:rFonts w:ascii="Times New Roman" w:hAnsi="Times New Roman" w:cs="Times New Roman"/>
          <w:sz w:val="24"/>
          <w:szCs w:val="24"/>
        </w:rPr>
        <w:t>, etc</w:t>
      </w:r>
      <w:r w:rsidR="005A6C7A">
        <w:rPr>
          <w:rFonts w:ascii="Times New Roman" w:hAnsi="Times New Roman" w:cs="Times New Roman"/>
          <w:sz w:val="24"/>
          <w:szCs w:val="24"/>
        </w:rPr>
        <w:t xml:space="preserve">. We can assign or choose buddies after the first class. </w:t>
      </w:r>
    </w:p>
    <w:p w14:paraId="47E1C730" w14:textId="77777777" w:rsidR="001565FB" w:rsidRPr="00D63E34" w:rsidRDefault="001565FB" w:rsidP="001565FB">
      <w:pPr>
        <w:spacing w:after="240"/>
        <w:rPr>
          <w:rFonts w:ascii="Times New Roman" w:hAnsi="Times New Roman" w:cs="Times New Roman"/>
          <w:b/>
          <w:bCs/>
          <w:sz w:val="24"/>
          <w:szCs w:val="24"/>
        </w:rPr>
      </w:pPr>
      <w:r w:rsidRPr="00D63E34">
        <w:rPr>
          <w:rFonts w:ascii="Times New Roman" w:hAnsi="Times New Roman" w:cs="Times New Roman"/>
          <w:b/>
          <w:bCs/>
          <w:sz w:val="24"/>
          <w:szCs w:val="24"/>
        </w:rPr>
        <w:t xml:space="preserve">This course also has a set of guidelines about engagement in class discussion including: </w:t>
      </w:r>
    </w:p>
    <w:p w14:paraId="3BA35CCC" w14:textId="21F93317" w:rsidR="001565FB" w:rsidRPr="00D63E34" w:rsidRDefault="001565FB" w:rsidP="001565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63E34">
        <w:rPr>
          <w:rFonts w:ascii="Times New Roman" w:eastAsia="Times New Roman" w:hAnsi="Times New Roman" w:cs="Times New Roman"/>
          <w:sz w:val="24"/>
          <w:szCs w:val="24"/>
        </w:rPr>
        <w:lastRenderedPageBreak/>
        <w:t>“Pass” or “pass for now” if you are not willing or ready to respond.</w:t>
      </w:r>
    </w:p>
    <w:p w14:paraId="052BC838" w14:textId="77777777" w:rsidR="001565FB" w:rsidRPr="00D63E34" w:rsidRDefault="001565FB" w:rsidP="001565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63E34">
        <w:rPr>
          <w:rFonts w:ascii="Times New Roman" w:eastAsia="Times New Roman" w:hAnsi="Times New Roman" w:cs="Times New Roman"/>
          <w:sz w:val="24"/>
          <w:szCs w:val="24"/>
        </w:rPr>
        <w:t>Allow others to finish their speaking and avoid interrupting.</w:t>
      </w:r>
    </w:p>
    <w:p w14:paraId="7BACB21B" w14:textId="77777777" w:rsidR="001565FB" w:rsidRPr="00D63E34" w:rsidRDefault="001565FB" w:rsidP="001565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63E34">
        <w:rPr>
          <w:rFonts w:ascii="Times New Roman" w:eastAsia="Times New Roman" w:hAnsi="Times New Roman" w:cs="Times New Roman"/>
          <w:sz w:val="24"/>
          <w:szCs w:val="24"/>
        </w:rPr>
        <w:t>Avoid attempts to persuade.</w:t>
      </w:r>
    </w:p>
    <w:p w14:paraId="2B39A4A1" w14:textId="77777777" w:rsidR="001565FB" w:rsidRPr="00D63E34" w:rsidRDefault="001565FB" w:rsidP="001565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63E34">
        <w:rPr>
          <w:rFonts w:ascii="Times New Roman" w:eastAsia="Times New Roman" w:hAnsi="Times New Roman" w:cs="Times New Roman"/>
          <w:sz w:val="24"/>
          <w:szCs w:val="24"/>
        </w:rPr>
        <w:t>Respect time boundaries.</w:t>
      </w:r>
    </w:p>
    <w:p w14:paraId="5D6D80D7" w14:textId="77777777" w:rsidR="001565FB" w:rsidRPr="00D63E34" w:rsidRDefault="001565FB" w:rsidP="001565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63E34">
        <w:rPr>
          <w:rFonts w:ascii="Times New Roman" w:eastAsia="Times New Roman" w:hAnsi="Times New Roman" w:cs="Times New Roman"/>
          <w:sz w:val="24"/>
          <w:szCs w:val="24"/>
        </w:rPr>
        <w:t>“Move up” or “move back” to share airtime.</w:t>
      </w:r>
    </w:p>
    <w:p w14:paraId="4CF49577" w14:textId="77777777" w:rsidR="001565FB" w:rsidRPr="00D63E34" w:rsidRDefault="001565FB" w:rsidP="001565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63E34">
        <w:rPr>
          <w:rFonts w:ascii="Times New Roman" w:eastAsia="Times New Roman" w:hAnsi="Times New Roman" w:cs="Times New Roman"/>
          <w:sz w:val="24"/>
          <w:szCs w:val="24"/>
        </w:rPr>
        <w:t>Speak for yourself and not on behalf of others.</w:t>
      </w:r>
    </w:p>
    <w:p w14:paraId="5E16DC82" w14:textId="77777777" w:rsidR="001565FB" w:rsidRPr="00D63E34" w:rsidRDefault="001565FB" w:rsidP="001565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63E34">
        <w:rPr>
          <w:rFonts w:ascii="Times New Roman" w:eastAsia="Times New Roman" w:hAnsi="Times New Roman" w:cs="Times New Roman"/>
          <w:sz w:val="24"/>
          <w:szCs w:val="24"/>
        </w:rPr>
        <w:t>Maintain confidentiality regarding stories and students.</w:t>
      </w:r>
    </w:p>
    <w:p w14:paraId="2E163EBF" w14:textId="77777777" w:rsidR="001565FB" w:rsidRPr="00D63E34" w:rsidRDefault="001565FB" w:rsidP="001565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63E34">
        <w:rPr>
          <w:rFonts w:ascii="Times New Roman" w:eastAsia="Times New Roman" w:hAnsi="Times New Roman" w:cs="Times New Roman"/>
          <w:sz w:val="24"/>
          <w:szCs w:val="24"/>
        </w:rPr>
        <w:t>Take the learning, but not others’ stories.</w:t>
      </w:r>
    </w:p>
    <w:p w14:paraId="2671DEDC" w14:textId="77777777" w:rsidR="001565FB" w:rsidRPr="00D63E34" w:rsidRDefault="001565FB" w:rsidP="001565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63E34">
        <w:rPr>
          <w:rFonts w:ascii="Times New Roman" w:eastAsia="Times New Roman" w:hAnsi="Times New Roman" w:cs="Times New Roman"/>
          <w:sz w:val="24"/>
          <w:szCs w:val="24"/>
        </w:rPr>
        <w:t>Attend to technology in ways that allow you and others to be as present as possible.</w:t>
      </w:r>
    </w:p>
    <w:p w14:paraId="797F5D9C" w14:textId="77777777" w:rsidR="001565FB" w:rsidRPr="00D63E34" w:rsidRDefault="001565FB" w:rsidP="001565FB">
      <w:pPr>
        <w:spacing w:after="240"/>
        <w:rPr>
          <w:rFonts w:ascii="Times New Roman" w:eastAsia="Times New Roman" w:hAnsi="Times New Roman" w:cs="Times New Roman"/>
          <w:sz w:val="24"/>
          <w:szCs w:val="24"/>
        </w:rPr>
      </w:pPr>
      <w:r w:rsidRPr="00D63E34">
        <w:rPr>
          <w:rFonts w:ascii="Times New Roman" w:hAnsi="Times New Roman" w:cs="Times New Roman"/>
          <w:sz w:val="24"/>
          <w:szCs w:val="24"/>
        </w:rPr>
        <w:t xml:space="preserve">I have aimed to make the workload as manageable as possible—sometimes even offering students the option of reading one of several assigned articles—I am, however, open to feedback and happy to discuss workload adjustments.  </w:t>
      </w:r>
    </w:p>
    <w:p w14:paraId="263712A6" w14:textId="77777777" w:rsidR="001565FB" w:rsidRPr="00D63E34" w:rsidRDefault="001565FB" w:rsidP="001565FB">
      <w:pPr>
        <w:spacing w:after="240"/>
        <w:jc w:val="center"/>
        <w:rPr>
          <w:rFonts w:ascii="Times New Roman" w:eastAsia="Times New Roman" w:hAnsi="Times New Roman" w:cs="Times New Roman"/>
          <w:sz w:val="24"/>
          <w:szCs w:val="24"/>
        </w:rPr>
      </w:pPr>
      <w:r w:rsidRPr="00D63E34">
        <w:rPr>
          <w:rFonts w:ascii="Times New Roman" w:eastAsia="Times New Roman" w:hAnsi="Times New Roman" w:cs="Times New Roman"/>
          <w:b/>
          <w:bCs/>
          <w:sz w:val="24"/>
          <w:szCs w:val="24"/>
        </w:rPr>
        <w:t>Technology Statement</w:t>
      </w:r>
    </w:p>
    <w:p w14:paraId="29D33037" w14:textId="77777777" w:rsidR="001565FB" w:rsidRPr="00D63E34" w:rsidRDefault="001565FB" w:rsidP="001565FB">
      <w:pPr>
        <w:spacing w:after="240"/>
        <w:rPr>
          <w:rFonts w:ascii="Times New Roman" w:eastAsia="Times New Roman" w:hAnsi="Times New Roman" w:cs="Times New Roman"/>
          <w:sz w:val="24"/>
          <w:szCs w:val="24"/>
        </w:rPr>
      </w:pPr>
      <w:r w:rsidRPr="00D63E34">
        <w:rPr>
          <w:rFonts w:ascii="Times New Roman" w:eastAsia="Times New Roman" w:hAnsi="Times New Roman" w:cs="Times New Roman"/>
          <w:sz w:val="24"/>
          <w:szCs w:val="24"/>
        </w:rPr>
        <w:t xml:space="preserve">I welcome the use of technology in the classroom and have found it to be a valuable learning and communication aid, especially during the pandemic. However, please consider the honor code when you use your computer in-class. We are all here to engage with one another and writing is a task that requires intense attention. To divide your attention during class discussion or class activities not only harms your learning process; it also harms the learning processes of those around you and inhibits the creation of community. Of course, if you want to go the analogue route for note taking feel free to do so. Please note, however, that I will ask you to post on Canvas and this includes any feedback you provide to your classmates during in-class peer review, group discussion notes, and the like. </w:t>
      </w:r>
    </w:p>
    <w:p w14:paraId="25ED7384" w14:textId="77777777" w:rsidR="001565FB" w:rsidRPr="00D63E34" w:rsidRDefault="001565FB" w:rsidP="001565FB">
      <w:pPr>
        <w:spacing w:after="240"/>
        <w:jc w:val="center"/>
        <w:rPr>
          <w:rFonts w:ascii="Times New Roman" w:eastAsia="Times New Roman" w:hAnsi="Times New Roman" w:cs="Times New Roman"/>
          <w:b/>
          <w:bCs/>
          <w:sz w:val="24"/>
          <w:szCs w:val="24"/>
        </w:rPr>
      </w:pPr>
      <w:r w:rsidRPr="00D63E34">
        <w:rPr>
          <w:rFonts w:ascii="Times New Roman" w:eastAsia="Times New Roman" w:hAnsi="Times New Roman" w:cs="Times New Roman"/>
          <w:b/>
          <w:bCs/>
          <w:sz w:val="24"/>
          <w:szCs w:val="24"/>
        </w:rPr>
        <w:t>Middlebury College Policies</w:t>
      </w:r>
    </w:p>
    <w:p w14:paraId="21755803" w14:textId="77777777" w:rsidR="001565FB" w:rsidRPr="00D63E34" w:rsidRDefault="001565FB" w:rsidP="001565FB">
      <w:pPr>
        <w:spacing w:after="240"/>
        <w:rPr>
          <w:rFonts w:ascii="Times New Roman" w:eastAsia="Times New Roman" w:hAnsi="Times New Roman" w:cs="Times New Roman"/>
          <w:b/>
          <w:bCs/>
          <w:sz w:val="24"/>
          <w:szCs w:val="24"/>
        </w:rPr>
      </w:pPr>
      <w:r w:rsidRPr="00D63E34">
        <w:rPr>
          <w:rFonts w:ascii="Times New Roman" w:eastAsia="Times New Roman" w:hAnsi="Times New Roman" w:cs="Times New Roman"/>
          <w:b/>
          <w:bCs/>
          <w:sz w:val="24"/>
          <w:szCs w:val="24"/>
        </w:rPr>
        <w:t>Honor Code Pledge and Academic Integrity</w:t>
      </w:r>
    </w:p>
    <w:p w14:paraId="2DBE2263" w14:textId="5F73D2DB" w:rsidR="001565FB" w:rsidRPr="00D63E34" w:rsidRDefault="001565FB" w:rsidP="001565FB">
      <w:pPr>
        <w:spacing w:after="240" w:line="240" w:lineRule="auto"/>
        <w:rPr>
          <w:rFonts w:ascii="Times New Roman" w:eastAsia="Times New Roman" w:hAnsi="Times New Roman" w:cs="Times New Roman"/>
          <w:sz w:val="24"/>
          <w:szCs w:val="24"/>
        </w:rPr>
      </w:pPr>
      <w:r w:rsidRPr="00D63E34">
        <w:rPr>
          <w:rFonts w:ascii="Times New Roman" w:eastAsia="Times New Roman" w:hAnsi="Times New Roman" w:cs="Times New Roman"/>
          <w:sz w:val="24"/>
          <w:szCs w:val="24"/>
        </w:rPr>
        <w:t>Because writing is often a collaborative endeavor, it can be hard for students to reconcile peer review, collaboration</w:t>
      </w:r>
      <w:r w:rsidR="0062767C">
        <w:rPr>
          <w:rFonts w:ascii="Times New Roman" w:eastAsia="Times New Roman" w:hAnsi="Times New Roman" w:cs="Times New Roman"/>
          <w:sz w:val="24"/>
          <w:szCs w:val="24"/>
        </w:rPr>
        <w:t>,</w:t>
      </w:r>
      <w:r w:rsidRPr="00D63E34">
        <w:rPr>
          <w:rFonts w:ascii="Times New Roman" w:eastAsia="Times New Roman" w:hAnsi="Times New Roman" w:cs="Times New Roman"/>
          <w:sz w:val="24"/>
          <w:szCs w:val="24"/>
        </w:rPr>
        <w:t xml:space="preserve"> and other communal elements of writing with the honor code ("I have neither given nor received unauthorized aid on this assignment")</w:t>
      </w:r>
      <w:r w:rsidR="0062767C">
        <w:rPr>
          <w:rFonts w:ascii="Times New Roman" w:eastAsia="Times New Roman" w:hAnsi="Times New Roman" w:cs="Times New Roman"/>
          <w:sz w:val="24"/>
          <w:szCs w:val="24"/>
        </w:rPr>
        <w:t>.</w:t>
      </w:r>
      <w:r w:rsidRPr="00D63E34">
        <w:rPr>
          <w:rFonts w:ascii="Times New Roman" w:eastAsia="Times New Roman" w:hAnsi="Times New Roman" w:cs="Times New Roman"/>
          <w:sz w:val="24"/>
          <w:szCs w:val="24"/>
        </w:rPr>
        <w:t xml:space="preserve"> </w:t>
      </w:r>
      <w:r w:rsidR="0062767C">
        <w:rPr>
          <w:rFonts w:ascii="Times New Roman" w:eastAsia="Times New Roman" w:hAnsi="Times New Roman" w:cs="Times New Roman"/>
          <w:sz w:val="24"/>
          <w:szCs w:val="24"/>
        </w:rPr>
        <w:t>T</w:t>
      </w:r>
      <w:r w:rsidRPr="00D63E34">
        <w:rPr>
          <w:rFonts w:ascii="Times New Roman" w:eastAsia="Times New Roman" w:hAnsi="Times New Roman" w:cs="Times New Roman"/>
          <w:sz w:val="24"/>
          <w:szCs w:val="24"/>
        </w:rPr>
        <w:t xml:space="preserve">he Middlebury Writing Center—online </w:t>
      </w:r>
      <w:r w:rsidR="0049493C">
        <w:rPr>
          <w:rFonts w:ascii="Times New Roman" w:eastAsia="Times New Roman" w:hAnsi="Times New Roman" w:cs="Times New Roman"/>
          <w:sz w:val="24"/>
          <w:szCs w:val="24"/>
        </w:rPr>
        <w:t xml:space="preserve">and drop-in tutors, and our </w:t>
      </w:r>
      <w:r w:rsidRPr="00D63E34">
        <w:rPr>
          <w:rFonts w:ascii="Times New Roman" w:eastAsia="Times New Roman" w:hAnsi="Times New Roman" w:cs="Times New Roman"/>
          <w:sz w:val="24"/>
          <w:szCs w:val="24"/>
        </w:rPr>
        <w:t xml:space="preserve">course tutor—are authorized to support your writing needs. You will also be expected to conduct peer review in this course; </w:t>
      </w:r>
      <w:r w:rsidRPr="00D63E34">
        <w:rPr>
          <w:rFonts w:ascii="Times New Roman" w:eastAsia="Times New Roman" w:hAnsi="Times New Roman" w:cs="Times New Roman"/>
          <w:b/>
          <w:bCs/>
          <w:sz w:val="24"/>
          <w:szCs w:val="24"/>
        </w:rPr>
        <w:t xml:space="preserve">this means that you are allowed to engage with your classmates on </w:t>
      </w:r>
      <w:r w:rsidR="0049493C">
        <w:rPr>
          <w:rFonts w:ascii="Times New Roman" w:eastAsia="Times New Roman" w:hAnsi="Times New Roman" w:cs="Times New Roman"/>
          <w:b/>
          <w:bCs/>
          <w:sz w:val="24"/>
          <w:szCs w:val="24"/>
        </w:rPr>
        <w:t>writing</w:t>
      </w:r>
      <w:r w:rsidRPr="00D63E34">
        <w:rPr>
          <w:rFonts w:ascii="Times New Roman" w:eastAsia="Times New Roman" w:hAnsi="Times New Roman" w:cs="Times New Roman"/>
          <w:b/>
          <w:bCs/>
          <w:sz w:val="24"/>
          <w:szCs w:val="24"/>
        </w:rPr>
        <w:t xml:space="preserve"> but please </w:t>
      </w:r>
      <w:r w:rsidR="00BF5629">
        <w:rPr>
          <w:rFonts w:ascii="Times New Roman" w:eastAsia="Times New Roman" w:hAnsi="Times New Roman" w:cs="Times New Roman"/>
          <w:b/>
          <w:bCs/>
          <w:sz w:val="24"/>
          <w:szCs w:val="24"/>
        </w:rPr>
        <w:t>do not</w:t>
      </w:r>
      <w:r w:rsidRPr="00D63E34">
        <w:rPr>
          <w:rFonts w:ascii="Times New Roman" w:eastAsia="Times New Roman" w:hAnsi="Times New Roman" w:cs="Times New Roman"/>
          <w:b/>
          <w:bCs/>
          <w:sz w:val="24"/>
          <w:szCs w:val="24"/>
        </w:rPr>
        <w:t xml:space="preserve"> copy or replicate each other’s work</w:t>
      </w:r>
      <w:r w:rsidRPr="00D63E34">
        <w:rPr>
          <w:rFonts w:ascii="Times New Roman" w:eastAsia="Times New Roman" w:hAnsi="Times New Roman" w:cs="Times New Roman"/>
          <w:sz w:val="24"/>
          <w:szCs w:val="24"/>
        </w:rPr>
        <w:t xml:space="preserve">. Please </w:t>
      </w:r>
      <w:r w:rsidR="0062767C">
        <w:rPr>
          <w:rFonts w:ascii="Times New Roman" w:eastAsia="Times New Roman" w:hAnsi="Times New Roman" w:cs="Times New Roman"/>
          <w:sz w:val="24"/>
          <w:szCs w:val="24"/>
        </w:rPr>
        <w:t>don’t f</w:t>
      </w:r>
      <w:r w:rsidRPr="00D63E34">
        <w:rPr>
          <w:rFonts w:ascii="Times New Roman" w:eastAsia="Times New Roman" w:hAnsi="Times New Roman" w:cs="Times New Roman"/>
          <w:sz w:val="24"/>
          <w:szCs w:val="24"/>
        </w:rPr>
        <w:t xml:space="preserve">eed each other suggestions or answers (however helpful it may seem at the time), </w:t>
      </w:r>
      <w:r w:rsidR="0049493C">
        <w:rPr>
          <w:rFonts w:ascii="Times New Roman" w:eastAsia="Times New Roman" w:hAnsi="Times New Roman" w:cs="Times New Roman"/>
          <w:sz w:val="24"/>
          <w:szCs w:val="24"/>
        </w:rPr>
        <w:t>as it impacts</w:t>
      </w:r>
      <w:r w:rsidRPr="00D63E34">
        <w:rPr>
          <w:rFonts w:ascii="Times New Roman" w:eastAsia="Times New Roman" w:hAnsi="Times New Roman" w:cs="Times New Roman"/>
          <w:sz w:val="24"/>
          <w:szCs w:val="24"/>
        </w:rPr>
        <w:t xml:space="preserve"> your paper’s content and is considered stepping over into unauthorized support. We will discuss </w:t>
      </w:r>
      <w:r w:rsidR="00FD18DD">
        <w:rPr>
          <w:rFonts w:ascii="Times New Roman" w:eastAsia="Times New Roman" w:hAnsi="Times New Roman" w:cs="Times New Roman"/>
          <w:sz w:val="24"/>
          <w:szCs w:val="24"/>
        </w:rPr>
        <w:t>the honor code</w:t>
      </w:r>
      <w:r w:rsidRPr="00D63E34">
        <w:rPr>
          <w:rFonts w:ascii="Times New Roman" w:eastAsia="Times New Roman" w:hAnsi="Times New Roman" w:cs="Times New Roman"/>
          <w:sz w:val="24"/>
          <w:szCs w:val="24"/>
        </w:rPr>
        <w:t xml:space="preserve"> in-class but email me with questions or concerns.  </w:t>
      </w:r>
    </w:p>
    <w:p w14:paraId="723A0BC0" w14:textId="77777777" w:rsidR="001565FB" w:rsidRPr="00D63E34" w:rsidRDefault="001565FB" w:rsidP="001565FB">
      <w:pPr>
        <w:spacing w:after="240"/>
        <w:rPr>
          <w:rFonts w:ascii="Times New Roman" w:eastAsia="Times New Roman" w:hAnsi="Times New Roman" w:cs="Times New Roman"/>
          <w:b/>
          <w:bCs/>
          <w:sz w:val="24"/>
          <w:szCs w:val="24"/>
        </w:rPr>
      </w:pPr>
      <w:r w:rsidRPr="00D63E34">
        <w:rPr>
          <w:rFonts w:ascii="Times New Roman" w:eastAsia="Times New Roman" w:hAnsi="Times New Roman" w:cs="Times New Roman"/>
          <w:b/>
          <w:bCs/>
          <w:sz w:val="24"/>
          <w:szCs w:val="24"/>
        </w:rPr>
        <w:t>Disability access/accommodation</w:t>
      </w:r>
    </w:p>
    <w:p w14:paraId="37E1B225" w14:textId="1FC4460B" w:rsidR="001565FB" w:rsidRPr="00D63E34" w:rsidRDefault="001565FB" w:rsidP="001565FB">
      <w:pPr>
        <w:pStyle w:val="xmsonormal"/>
        <w:shd w:val="clear" w:color="auto" w:fill="FFFFFF"/>
        <w:rPr>
          <w:rFonts w:ascii="Times New Roman" w:hAnsi="Times New Roman" w:cs="Times New Roman"/>
          <w:color w:val="000000"/>
          <w:sz w:val="24"/>
          <w:szCs w:val="24"/>
        </w:rPr>
      </w:pPr>
      <w:r w:rsidRPr="00D63E34">
        <w:rPr>
          <w:rFonts w:ascii="Times New Roman" w:hAnsi="Times New Roman" w:cs="Times New Roman"/>
          <w:color w:val="000000"/>
          <w:sz w:val="24"/>
          <w:szCs w:val="24"/>
        </w:rPr>
        <w:t xml:space="preserve">Students who have </w:t>
      </w:r>
      <w:r w:rsidR="00F422B9">
        <w:rPr>
          <w:rFonts w:ascii="Times New Roman" w:hAnsi="Times New Roman" w:cs="Times New Roman"/>
          <w:color w:val="000000"/>
          <w:sz w:val="24"/>
          <w:szCs w:val="24"/>
        </w:rPr>
        <w:t>l</w:t>
      </w:r>
      <w:r w:rsidRPr="00D63E34">
        <w:rPr>
          <w:rFonts w:ascii="Times New Roman" w:hAnsi="Times New Roman" w:cs="Times New Roman"/>
          <w:color w:val="000000"/>
          <w:sz w:val="24"/>
          <w:szCs w:val="24"/>
        </w:rPr>
        <w:t xml:space="preserve">etters of </w:t>
      </w:r>
      <w:r w:rsidR="00F422B9">
        <w:rPr>
          <w:rFonts w:ascii="Times New Roman" w:hAnsi="Times New Roman" w:cs="Times New Roman"/>
          <w:color w:val="000000"/>
          <w:sz w:val="24"/>
          <w:szCs w:val="24"/>
        </w:rPr>
        <w:t>a</w:t>
      </w:r>
      <w:r w:rsidRPr="00D63E34">
        <w:rPr>
          <w:rFonts w:ascii="Times New Roman" w:hAnsi="Times New Roman" w:cs="Times New Roman"/>
          <w:color w:val="000000"/>
          <w:sz w:val="24"/>
          <w:szCs w:val="24"/>
        </w:rPr>
        <w:t xml:space="preserve">ccommodation are encouraged to contact me as early in the semester as possible to ensure that </w:t>
      </w:r>
      <w:r w:rsidR="00F422B9">
        <w:rPr>
          <w:rFonts w:ascii="Times New Roman" w:hAnsi="Times New Roman" w:cs="Times New Roman"/>
          <w:color w:val="000000"/>
          <w:sz w:val="24"/>
          <w:szCs w:val="24"/>
        </w:rPr>
        <w:t>they</w:t>
      </w:r>
      <w:r w:rsidRPr="00D63E34">
        <w:rPr>
          <w:rFonts w:ascii="Times New Roman" w:hAnsi="Times New Roman" w:cs="Times New Roman"/>
          <w:color w:val="000000"/>
          <w:sz w:val="24"/>
          <w:szCs w:val="24"/>
        </w:rPr>
        <w:t xml:space="preserve"> are implemented. For those without </w:t>
      </w:r>
      <w:r w:rsidR="00F422B9">
        <w:rPr>
          <w:rFonts w:ascii="Times New Roman" w:hAnsi="Times New Roman" w:cs="Times New Roman"/>
          <w:color w:val="000000"/>
          <w:sz w:val="24"/>
          <w:szCs w:val="24"/>
        </w:rPr>
        <w:t>a</w:t>
      </w:r>
      <w:r w:rsidRPr="00D63E34">
        <w:rPr>
          <w:rFonts w:ascii="Times New Roman" w:hAnsi="Times New Roman" w:cs="Times New Roman"/>
          <w:color w:val="000000"/>
          <w:sz w:val="24"/>
          <w:szCs w:val="24"/>
        </w:rPr>
        <w:t>ccommodation</w:t>
      </w:r>
      <w:r w:rsidR="00F422B9">
        <w:rPr>
          <w:rFonts w:ascii="Times New Roman" w:hAnsi="Times New Roman" w:cs="Times New Roman"/>
          <w:color w:val="000000"/>
          <w:sz w:val="24"/>
          <w:szCs w:val="24"/>
        </w:rPr>
        <w:t>s</w:t>
      </w:r>
      <w:r w:rsidRPr="00D63E34">
        <w:rPr>
          <w:rFonts w:ascii="Times New Roman" w:hAnsi="Times New Roman" w:cs="Times New Roman"/>
          <w:color w:val="000000"/>
          <w:sz w:val="24"/>
          <w:szCs w:val="24"/>
        </w:rPr>
        <w:t xml:space="preserve">, assistance is available to eligible students through the Disability Resource Center. Please contact </w:t>
      </w:r>
      <w:r w:rsidR="00F422B9">
        <w:rPr>
          <w:rFonts w:ascii="Times New Roman" w:hAnsi="Times New Roman" w:cs="Times New Roman"/>
          <w:color w:val="000000"/>
          <w:sz w:val="24"/>
          <w:szCs w:val="24"/>
        </w:rPr>
        <w:t>the DRC</w:t>
      </w:r>
      <w:r w:rsidRPr="00D63E34">
        <w:rPr>
          <w:rFonts w:ascii="Times New Roman" w:hAnsi="Times New Roman" w:cs="Times New Roman"/>
          <w:color w:val="000000"/>
          <w:sz w:val="24"/>
          <w:szCs w:val="24"/>
        </w:rPr>
        <w:t> for more information. All discussions will remain confidential.</w:t>
      </w:r>
    </w:p>
    <w:p w14:paraId="24B6FC49" w14:textId="6F50810D" w:rsidR="00EF395B" w:rsidRPr="00AB6B3C" w:rsidRDefault="00AB6B3C" w:rsidP="00AB6B3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Detailed Class</w:t>
      </w:r>
      <w:r w:rsidRPr="00AB6B3C">
        <w:rPr>
          <w:rFonts w:ascii="Times New Roman" w:hAnsi="Times New Roman" w:cs="Times New Roman"/>
          <w:b/>
          <w:bCs/>
          <w:sz w:val="24"/>
          <w:szCs w:val="24"/>
        </w:rPr>
        <w:t xml:space="preserve"> Schedule</w:t>
      </w:r>
    </w:p>
    <w:p w14:paraId="03E15B61" w14:textId="05F6F213" w:rsidR="00EC32CE" w:rsidRPr="00D63E34" w:rsidRDefault="00EC32CE" w:rsidP="005573AC">
      <w:pPr>
        <w:jc w:val="center"/>
        <w:rPr>
          <w:rFonts w:ascii="Times New Roman" w:hAnsi="Times New Roman" w:cs="Times New Roman"/>
          <w:b/>
          <w:bCs/>
          <w:sz w:val="24"/>
          <w:szCs w:val="24"/>
        </w:rPr>
      </w:pPr>
      <w:r w:rsidRPr="00D63E34">
        <w:rPr>
          <w:rFonts w:ascii="Times New Roman" w:hAnsi="Times New Roman" w:cs="Times New Roman"/>
          <w:b/>
          <w:bCs/>
          <w:sz w:val="24"/>
          <w:szCs w:val="24"/>
        </w:rPr>
        <w:t>Unit 1—Who am I as a writer?</w:t>
      </w:r>
    </w:p>
    <w:p w14:paraId="0993E3B9" w14:textId="460BD350" w:rsidR="00ED6095" w:rsidRDefault="00EA1C0A">
      <w:pPr>
        <w:rPr>
          <w:rFonts w:ascii="Times New Roman" w:hAnsi="Times New Roman" w:cs="Times New Roman"/>
          <w:sz w:val="24"/>
          <w:szCs w:val="24"/>
        </w:rPr>
      </w:pPr>
      <w:r>
        <w:rPr>
          <w:rFonts w:ascii="Times New Roman" w:hAnsi="Times New Roman" w:cs="Times New Roman"/>
          <w:sz w:val="24"/>
          <w:szCs w:val="24"/>
        </w:rPr>
        <w:t>9/6 (</w:t>
      </w:r>
      <w:r w:rsidR="00ED6095">
        <w:rPr>
          <w:rFonts w:ascii="Times New Roman" w:hAnsi="Times New Roman" w:cs="Times New Roman"/>
          <w:sz w:val="24"/>
          <w:szCs w:val="24"/>
        </w:rPr>
        <w:t>Class 0</w:t>
      </w:r>
      <w:r>
        <w:rPr>
          <w:rFonts w:ascii="Times New Roman" w:hAnsi="Times New Roman" w:cs="Times New Roman"/>
          <w:sz w:val="24"/>
          <w:szCs w:val="24"/>
        </w:rPr>
        <w:t>)</w:t>
      </w:r>
      <w:r w:rsidR="00ED6095" w:rsidRPr="005573AC">
        <w:rPr>
          <w:rFonts w:ascii="Times New Roman" w:hAnsi="Times New Roman" w:cs="Times New Roman"/>
          <w:sz w:val="24"/>
          <w:szCs w:val="24"/>
        </w:rPr>
        <w:t>:</w:t>
      </w:r>
      <w:r w:rsidR="00ED6095">
        <w:rPr>
          <w:rFonts w:ascii="Times New Roman" w:hAnsi="Times New Roman" w:cs="Times New Roman"/>
          <w:sz w:val="24"/>
          <w:szCs w:val="24"/>
        </w:rPr>
        <w:t xml:space="preserve"> Introductions, overview of syllabus, one paragraph defining meaningful writing</w:t>
      </w:r>
      <w:r w:rsidR="00E02DCC">
        <w:rPr>
          <w:rFonts w:ascii="Times New Roman" w:hAnsi="Times New Roman" w:cs="Times New Roman"/>
          <w:sz w:val="24"/>
          <w:szCs w:val="24"/>
        </w:rPr>
        <w:t>, assign class buddies</w:t>
      </w:r>
      <w:r w:rsidR="00ED6095">
        <w:rPr>
          <w:rFonts w:ascii="Times New Roman" w:hAnsi="Times New Roman" w:cs="Times New Roman"/>
          <w:sz w:val="24"/>
          <w:szCs w:val="24"/>
        </w:rPr>
        <w:t>.</w:t>
      </w:r>
    </w:p>
    <w:p w14:paraId="6DB179E6" w14:textId="63690837" w:rsidR="00EC32CE" w:rsidRPr="00D63E34" w:rsidRDefault="007F5C81">
      <w:pPr>
        <w:rPr>
          <w:rFonts w:ascii="Times New Roman" w:hAnsi="Times New Roman" w:cs="Times New Roman"/>
          <w:sz w:val="24"/>
          <w:szCs w:val="24"/>
        </w:rPr>
      </w:pPr>
      <w:r>
        <w:rPr>
          <w:rFonts w:ascii="Times New Roman" w:hAnsi="Times New Roman" w:cs="Times New Roman"/>
          <w:sz w:val="24"/>
          <w:szCs w:val="24"/>
        </w:rPr>
        <w:t>9/12</w:t>
      </w:r>
      <w:r w:rsidR="00EC32CE" w:rsidRPr="00D63E34">
        <w:rPr>
          <w:rFonts w:ascii="Times New Roman" w:hAnsi="Times New Roman" w:cs="Times New Roman"/>
          <w:sz w:val="24"/>
          <w:szCs w:val="24"/>
        </w:rPr>
        <w:t xml:space="preserve">: Getting to know each other, course expectations, </w:t>
      </w:r>
      <w:r w:rsidR="00FD18DD">
        <w:rPr>
          <w:rFonts w:ascii="Times New Roman" w:hAnsi="Times New Roman" w:cs="Times New Roman"/>
          <w:sz w:val="24"/>
          <w:szCs w:val="24"/>
        </w:rPr>
        <w:t>writing process</w:t>
      </w:r>
      <w:r w:rsidR="00EC32CE" w:rsidRPr="00D63E34">
        <w:rPr>
          <w:rFonts w:ascii="Times New Roman" w:hAnsi="Times New Roman" w:cs="Times New Roman"/>
          <w:sz w:val="24"/>
          <w:szCs w:val="24"/>
        </w:rPr>
        <w:t xml:space="preserve"> activity. </w:t>
      </w:r>
    </w:p>
    <w:p w14:paraId="25B1DFEC" w14:textId="134D620E" w:rsidR="00EC32CE" w:rsidRDefault="007F5C81">
      <w:pPr>
        <w:rPr>
          <w:rFonts w:ascii="Times New Roman" w:hAnsi="Times New Roman" w:cs="Times New Roman"/>
          <w:sz w:val="24"/>
          <w:szCs w:val="24"/>
        </w:rPr>
      </w:pPr>
      <w:r>
        <w:rPr>
          <w:rFonts w:ascii="Times New Roman" w:hAnsi="Times New Roman" w:cs="Times New Roman"/>
          <w:sz w:val="24"/>
          <w:szCs w:val="24"/>
        </w:rPr>
        <w:t>9/14</w:t>
      </w:r>
      <w:r w:rsidR="00EC32CE" w:rsidRPr="00D63E34">
        <w:rPr>
          <w:rFonts w:ascii="Times New Roman" w:hAnsi="Times New Roman" w:cs="Times New Roman"/>
          <w:sz w:val="24"/>
          <w:szCs w:val="24"/>
        </w:rPr>
        <w:t>: Meaningful writing—</w:t>
      </w:r>
      <w:r w:rsidR="00703581" w:rsidRPr="00D63E34">
        <w:rPr>
          <w:rFonts w:ascii="Times New Roman" w:hAnsi="Times New Roman" w:cs="Times New Roman"/>
          <w:sz w:val="24"/>
          <w:szCs w:val="24"/>
        </w:rPr>
        <w:t xml:space="preserve">engage in writing prompts around meaningful writing experiences and discuss as class. Develop a rubric for meaningful writing collaboratively. </w:t>
      </w:r>
    </w:p>
    <w:p w14:paraId="1AB76285" w14:textId="2CD714CE" w:rsidR="001B6F75" w:rsidRPr="005573AC" w:rsidRDefault="001B6F75" w:rsidP="005573AC">
      <w:pPr>
        <w:rPr>
          <w:rFonts w:ascii="Times New Roman" w:hAnsi="Times New Roman" w:cs="Times New Roman"/>
          <w:b/>
          <w:bCs/>
          <w:sz w:val="24"/>
          <w:szCs w:val="24"/>
        </w:rPr>
      </w:pPr>
      <w:r w:rsidRPr="005573AC">
        <w:rPr>
          <w:rFonts w:ascii="Times New Roman" w:hAnsi="Times New Roman" w:cs="Times New Roman"/>
          <w:b/>
          <w:bCs/>
          <w:sz w:val="24"/>
          <w:szCs w:val="24"/>
          <w:highlight w:val="yellow"/>
        </w:rPr>
        <w:t>Due 9/14: Learning plan due today!</w:t>
      </w:r>
    </w:p>
    <w:p w14:paraId="0A251B21" w14:textId="524B79EA" w:rsidR="00703581" w:rsidRPr="00D63E34" w:rsidRDefault="00703581" w:rsidP="005573AC">
      <w:pPr>
        <w:jc w:val="center"/>
        <w:rPr>
          <w:rFonts w:ascii="Times New Roman" w:hAnsi="Times New Roman" w:cs="Times New Roman"/>
          <w:b/>
          <w:bCs/>
          <w:sz w:val="24"/>
          <w:szCs w:val="24"/>
        </w:rPr>
      </w:pPr>
      <w:r w:rsidRPr="00D63E34">
        <w:rPr>
          <w:rFonts w:ascii="Times New Roman" w:hAnsi="Times New Roman" w:cs="Times New Roman"/>
          <w:b/>
          <w:bCs/>
          <w:sz w:val="24"/>
          <w:szCs w:val="24"/>
        </w:rPr>
        <w:t>Unit 2—What is Meaningful Writing?</w:t>
      </w:r>
    </w:p>
    <w:p w14:paraId="707A8E35" w14:textId="54107E59" w:rsidR="00703581" w:rsidRPr="00D63E34" w:rsidRDefault="007F5C81">
      <w:pPr>
        <w:rPr>
          <w:rFonts w:ascii="Times New Roman" w:hAnsi="Times New Roman" w:cs="Times New Roman"/>
          <w:sz w:val="24"/>
          <w:szCs w:val="24"/>
        </w:rPr>
      </w:pPr>
      <w:r>
        <w:rPr>
          <w:rFonts w:ascii="Times New Roman" w:hAnsi="Times New Roman" w:cs="Times New Roman"/>
          <w:sz w:val="24"/>
          <w:szCs w:val="24"/>
        </w:rPr>
        <w:t>9/19</w:t>
      </w:r>
      <w:r w:rsidR="00703581" w:rsidRPr="00D63E34">
        <w:rPr>
          <w:rFonts w:ascii="Times New Roman" w:hAnsi="Times New Roman" w:cs="Times New Roman"/>
          <w:sz w:val="24"/>
          <w:szCs w:val="24"/>
        </w:rPr>
        <w:t xml:space="preserve">: </w:t>
      </w:r>
      <w:r w:rsidR="005B6E2D">
        <w:rPr>
          <w:rFonts w:ascii="Times New Roman" w:hAnsi="Times New Roman" w:cs="Times New Roman"/>
          <w:sz w:val="24"/>
          <w:szCs w:val="24"/>
        </w:rPr>
        <w:t xml:space="preserve">Reading Due Today: </w:t>
      </w:r>
      <w:commentRangeStart w:id="1"/>
      <w:r w:rsidR="003E6EBD">
        <w:rPr>
          <w:rFonts w:ascii="Times New Roman" w:hAnsi="Times New Roman" w:cs="Times New Roman"/>
          <w:sz w:val="24"/>
          <w:szCs w:val="24"/>
        </w:rPr>
        <w:t>First</w:t>
      </w:r>
      <w:commentRangeEnd w:id="1"/>
      <w:r w:rsidR="00245C1E">
        <w:rPr>
          <w:rStyle w:val="CommentReference"/>
          <w:rFonts w:ascii="Times New Roman" w:eastAsia="Arial Unicode MS" w:hAnsi="Times New Roman" w:cs="Times New Roman"/>
          <w:lang w:eastAsia="zh-CN"/>
        </w:rPr>
        <w:commentReference w:id="1"/>
      </w:r>
      <w:r w:rsidR="003E6EBD">
        <w:rPr>
          <w:rFonts w:ascii="Times New Roman" w:hAnsi="Times New Roman" w:cs="Times New Roman"/>
          <w:sz w:val="24"/>
          <w:szCs w:val="24"/>
        </w:rPr>
        <w:t xml:space="preserve"> half of Unit 2 Reading Packet on Meaningful Writing: </w:t>
      </w:r>
      <w:r w:rsidR="00064FAC" w:rsidRPr="00DB1CEB">
        <w:rPr>
          <w:rFonts w:ascii="Times New Roman" w:hAnsi="Times New Roman" w:cs="Times New Roman"/>
          <w:sz w:val="24"/>
          <w:szCs w:val="24"/>
        </w:rPr>
        <w:t>“What Meaningful Writing Means for Students</w:t>
      </w:r>
      <w:r w:rsidR="005B6E2D">
        <w:rPr>
          <w:rFonts w:ascii="Times New Roman" w:hAnsi="Times New Roman" w:cs="Times New Roman"/>
          <w:sz w:val="24"/>
          <w:szCs w:val="24"/>
        </w:rPr>
        <w:t>,</w:t>
      </w:r>
      <w:r w:rsidR="00064FAC" w:rsidRPr="00DB1CEB">
        <w:rPr>
          <w:rFonts w:ascii="Times New Roman" w:hAnsi="Times New Roman" w:cs="Times New Roman"/>
          <w:sz w:val="24"/>
          <w:szCs w:val="24"/>
        </w:rPr>
        <w:t>”</w:t>
      </w:r>
      <w:r w:rsidR="00064FAC" w:rsidRPr="00D63E34">
        <w:rPr>
          <w:rFonts w:ascii="Times New Roman" w:hAnsi="Times New Roman" w:cs="Times New Roman"/>
          <w:sz w:val="24"/>
          <w:szCs w:val="24"/>
        </w:rPr>
        <w:t xml:space="preserve"> </w:t>
      </w:r>
      <w:proofErr w:type="spellStart"/>
      <w:r w:rsidR="00064FAC" w:rsidRPr="00D63E34">
        <w:rPr>
          <w:rFonts w:ascii="Times New Roman" w:hAnsi="Times New Roman" w:cs="Times New Roman"/>
          <w:sz w:val="24"/>
          <w:szCs w:val="24"/>
        </w:rPr>
        <w:t>Eodice</w:t>
      </w:r>
      <w:proofErr w:type="spellEnd"/>
      <w:r w:rsidR="00064FAC" w:rsidRPr="00D63E34">
        <w:rPr>
          <w:rFonts w:ascii="Times New Roman" w:hAnsi="Times New Roman" w:cs="Times New Roman"/>
          <w:sz w:val="24"/>
          <w:szCs w:val="24"/>
        </w:rPr>
        <w:t xml:space="preserve"> et al. (2017)</w:t>
      </w:r>
      <w:r w:rsidR="00D14EEF" w:rsidRPr="00D63E34">
        <w:rPr>
          <w:rFonts w:ascii="Times New Roman" w:hAnsi="Times New Roman" w:cs="Times New Roman"/>
          <w:sz w:val="24"/>
          <w:szCs w:val="24"/>
        </w:rPr>
        <w:t>;</w:t>
      </w:r>
      <w:r w:rsidR="005B6E2D">
        <w:rPr>
          <w:rFonts w:ascii="Times New Roman" w:hAnsi="Times New Roman" w:cs="Times New Roman"/>
          <w:sz w:val="24"/>
          <w:szCs w:val="24"/>
        </w:rPr>
        <w:t xml:space="preserve"> Chapter 1 in </w:t>
      </w:r>
      <w:r w:rsidR="005B6E2D">
        <w:rPr>
          <w:rFonts w:ascii="Times New Roman" w:hAnsi="Times New Roman" w:cs="Times New Roman"/>
          <w:i/>
          <w:iCs/>
          <w:sz w:val="24"/>
          <w:szCs w:val="24"/>
        </w:rPr>
        <w:t>The Meaningful Writing Project</w:t>
      </w:r>
      <w:r w:rsidR="005B6E2D">
        <w:rPr>
          <w:rFonts w:ascii="Times New Roman" w:hAnsi="Times New Roman" w:cs="Times New Roman"/>
          <w:sz w:val="24"/>
          <w:szCs w:val="24"/>
        </w:rPr>
        <w:t>;</w:t>
      </w:r>
      <w:r w:rsidR="00D14EEF" w:rsidRPr="00D63E34">
        <w:rPr>
          <w:rFonts w:ascii="Times New Roman" w:hAnsi="Times New Roman" w:cs="Times New Roman"/>
          <w:sz w:val="24"/>
          <w:szCs w:val="24"/>
        </w:rPr>
        <w:t xml:space="preserve"> </w:t>
      </w:r>
      <w:hyperlink r:id="rId22" w:history="1">
        <w:r w:rsidR="00197F6F" w:rsidRPr="00D63E34">
          <w:rPr>
            <w:rStyle w:val="Hyperlink"/>
            <w:rFonts w:ascii="Times New Roman" w:hAnsi="Times New Roman" w:cs="Times New Roman"/>
            <w:sz w:val="24"/>
            <w:szCs w:val="24"/>
          </w:rPr>
          <w:t>Explore researchers’ website</w:t>
        </w:r>
      </w:hyperlink>
      <w:r w:rsidR="00197F6F" w:rsidRPr="00D63E34">
        <w:rPr>
          <w:rFonts w:ascii="Times New Roman" w:hAnsi="Times New Roman" w:cs="Times New Roman"/>
          <w:sz w:val="24"/>
          <w:szCs w:val="24"/>
        </w:rPr>
        <w:t xml:space="preserve">; </w:t>
      </w:r>
      <w:r w:rsidR="00D14EEF" w:rsidRPr="00D63E34">
        <w:rPr>
          <w:rFonts w:ascii="Times New Roman" w:hAnsi="Times New Roman" w:cs="Times New Roman"/>
          <w:sz w:val="24"/>
          <w:szCs w:val="24"/>
        </w:rPr>
        <w:t>Return to class rubric and revise based on previous chapters read.</w:t>
      </w:r>
    </w:p>
    <w:p w14:paraId="0ECBAD37" w14:textId="0ADF3756" w:rsidR="00703581" w:rsidRDefault="007F5C81">
      <w:pPr>
        <w:rPr>
          <w:rFonts w:ascii="Times New Roman" w:hAnsi="Times New Roman" w:cs="Times New Roman"/>
          <w:sz w:val="24"/>
          <w:szCs w:val="24"/>
        </w:rPr>
      </w:pPr>
      <w:r>
        <w:rPr>
          <w:rFonts w:ascii="Times New Roman" w:hAnsi="Times New Roman" w:cs="Times New Roman"/>
          <w:sz w:val="24"/>
          <w:szCs w:val="24"/>
        </w:rPr>
        <w:t>9/21</w:t>
      </w:r>
      <w:r w:rsidR="00703581" w:rsidRPr="00D63E34">
        <w:rPr>
          <w:rFonts w:ascii="Times New Roman" w:hAnsi="Times New Roman" w:cs="Times New Roman"/>
          <w:sz w:val="24"/>
          <w:szCs w:val="24"/>
        </w:rPr>
        <w:t xml:space="preserve">: </w:t>
      </w:r>
      <w:r w:rsidR="005B6E2D">
        <w:rPr>
          <w:rFonts w:ascii="Times New Roman" w:hAnsi="Times New Roman" w:cs="Times New Roman"/>
          <w:sz w:val="24"/>
          <w:szCs w:val="24"/>
        </w:rPr>
        <w:t xml:space="preserve">Reading Due Today: </w:t>
      </w:r>
      <w:r w:rsidR="003E6EBD">
        <w:rPr>
          <w:rFonts w:ascii="Times New Roman" w:hAnsi="Times New Roman" w:cs="Times New Roman"/>
          <w:sz w:val="24"/>
          <w:szCs w:val="24"/>
        </w:rPr>
        <w:t xml:space="preserve">Second half of Unit 2 </w:t>
      </w:r>
      <w:commentRangeStart w:id="2"/>
      <w:r w:rsidR="003E6EBD">
        <w:rPr>
          <w:rFonts w:ascii="Times New Roman" w:hAnsi="Times New Roman" w:cs="Times New Roman"/>
          <w:sz w:val="24"/>
          <w:szCs w:val="24"/>
        </w:rPr>
        <w:t xml:space="preserve">Reading Packet on Meaningful Writing: </w:t>
      </w:r>
      <w:r w:rsidR="00703581" w:rsidRPr="00D63E34">
        <w:rPr>
          <w:rFonts w:ascii="Times New Roman" w:hAnsi="Times New Roman" w:cs="Times New Roman"/>
          <w:sz w:val="24"/>
          <w:szCs w:val="24"/>
        </w:rPr>
        <w:t>Chapter</w:t>
      </w:r>
      <w:r w:rsidR="00197F6F" w:rsidRPr="00D63E34">
        <w:rPr>
          <w:rFonts w:ascii="Times New Roman" w:hAnsi="Times New Roman" w:cs="Times New Roman"/>
          <w:sz w:val="24"/>
          <w:szCs w:val="24"/>
        </w:rPr>
        <w:t xml:space="preserve"> </w:t>
      </w:r>
      <w:r w:rsidR="00703581" w:rsidRPr="00D63E34">
        <w:rPr>
          <w:rFonts w:ascii="Times New Roman" w:hAnsi="Times New Roman" w:cs="Times New Roman"/>
          <w:sz w:val="24"/>
          <w:szCs w:val="24"/>
        </w:rPr>
        <w:t>2</w:t>
      </w:r>
      <w:r w:rsidR="00197F6F" w:rsidRPr="00D63E34">
        <w:rPr>
          <w:rFonts w:ascii="Times New Roman" w:hAnsi="Times New Roman" w:cs="Times New Roman"/>
          <w:sz w:val="24"/>
          <w:szCs w:val="24"/>
        </w:rPr>
        <w:t xml:space="preserve"> &amp; 3</w:t>
      </w:r>
      <w:r w:rsidR="005B6E2D">
        <w:rPr>
          <w:rFonts w:ascii="Times New Roman" w:hAnsi="Times New Roman" w:cs="Times New Roman"/>
          <w:sz w:val="24"/>
          <w:szCs w:val="24"/>
        </w:rPr>
        <w:t xml:space="preserve"> in </w:t>
      </w:r>
      <w:r w:rsidR="005B6E2D">
        <w:rPr>
          <w:rFonts w:ascii="Times New Roman" w:hAnsi="Times New Roman" w:cs="Times New Roman"/>
          <w:i/>
          <w:iCs/>
          <w:sz w:val="24"/>
          <w:szCs w:val="24"/>
        </w:rPr>
        <w:t>The Meaningful Writing Project</w:t>
      </w:r>
      <w:r w:rsidR="00D14EEF" w:rsidRPr="00D63E34">
        <w:rPr>
          <w:rFonts w:ascii="Times New Roman" w:hAnsi="Times New Roman" w:cs="Times New Roman"/>
          <w:sz w:val="24"/>
          <w:szCs w:val="24"/>
        </w:rPr>
        <w:t>; D</w:t>
      </w:r>
      <w:commentRangeEnd w:id="2"/>
      <w:r w:rsidR="00245C1E">
        <w:rPr>
          <w:rStyle w:val="CommentReference"/>
          <w:rFonts w:ascii="Times New Roman" w:eastAsia="Arial Unicode MS" w:hAnsi="Times New Roman" w:cs="Times New Roman"/>
          <w:lang w:eastAsia="zh-CN"/>
        </w:rPr>
        <w:commentReference w:id="2"/>
      </w:r>
      <w:r w:rsidR="00D14EEF" w:rsidRPr="00D63E34">
        <w:rPr>
          <w:rFonts w:ascii="Times New Roman" w:hAnsi="Times New Roman" w:cs="Times New Roman"/>
          <w:sz w:val="24"/>
          <w:szCs w:val="24"/>
        </w:rPr>
        <w:t>iscuss; Return to class rubric and revise based on previous chapters read</w:t>
      </w:r>
      <w:r w:rsidR="00F507EA">
        <w:rPr>
          <w:rFonts w:ascii="Times New Roman" w:hAnsi="Times New Roman" w:cs="Times New Roman"/>
          <w:sz w:val="24"/>
          <w:szCs w:val="24"/>
        </w:rPr>
        <w:t xml:space="preserve">: </w:t>
      </w:r>
      <w:r w:rsidR="00F507EA" w:rsidRPr="00D63E34">
        <w:rPr>
          <w:rFonts w:ascii="Times New Roman" w:hAnsi="Times New Roman" w:cs="Times New Roman"/>
          <w:sz w:val="24"/>
          <w:szCs w:val="24"/>
        </w:rPr>
        <w:t>After reading about meaningful writing and thinking about yourself as a writer and collaboratively designing a meaningful writing rubric, do some brainstorming about the kinds of writing that are meaningful to you. What qualities do they have? Share examples in pairs and then as a group. Deconstruct some of these examples.</w:t>
      </w:r>
    </w:p>
    <w:p w14:paraId="56EC39C8" w14:textId="6E28BF5B" w:rsidR="001B6F75" w:rsidRPr="005573AC" w:rsidRDefault="001B6F75" w:rsidP="005573AC">
      <w:pPr>
        <w:rPr>
          <w:rFonts w:ascii="Times New Roman" w:hAnsi="Times New Roman" w:cs="Times New Roman"/>
          <w:sz w:val="24"/>
          <w:szCs w:val="24"/>
        </w:rPr>
      </w:pPr>
      <w:r w:rsidRPr="005573AC">
        <w:rPr>
          <w:rFonts w:ascii="Times New Roman" w:hAnsi="Times New Roman" w:cs="Times New Roman"/>
          <w:b/>
          <w:bCs/>
          <w:sz w:val="24"/>
          <w:szCs w:val="24"/>
          <w:highlight w:val="yellow"/>
        </w:rPr>
        <w:t xml:space="preserve">Due 9/21 </w:t>
      </w:r>
      <w:r w:rsidRPr="00E15CF9">
        <w:rPr>
          <w:rFonts w:ascii="Times New Roman" w:hAnsi="Times New Roman" w:cs="Times New Roman"/>
          <w:b/>
          <w:bCs/>
          <w:sz w:val="24"/>
          <w:szCs w:val="24"/>
          <w:highlight w:val="yellow"/>
        </w:rPr>
        <w:t>Reading Response #</w:t>
      </w:r>
      <w:r w:rsidR="00E15CF9" w:rsidRPr="00E15CF9">
        <w:rPr>
          <w:rFonts w:ascii="Times New Roman" w:hAnsi="Times New Roman" w:cs="Times New Roman"/>
          <w:b/>
          <w:bCs/>
          <w:sz w:val="24"/>
          <w:szCs w:val="24"/>
          <w:highlight w:val="yellow"/>
        </w:rPr>
        <w:t>1 due today by class</w:t>
      </w:r>
    </w:p>
    <w:p w14:paraId="5DED9934" w14:textId="4C03D9D7" w:rsidR="001B6F75" w:rsidRPr="00D63E34" w:rsidRDefault="007F5C81">
      <w:pPr>
        <w:rPr>
          <w:rFonts w:ascii="Times New Roman" w:hAnsi="Times New Roman" w:cs="Times New Roman"/>
          <w:sz w:val="24"/>
          <w:szCs w:val="24"/>
        </w:rPr>
      </w:pPr>
      <w:r>
        <w:rPr>
          <w:rFonts w:ascii="Times New Roman" w:hAnsi="Times New Roman" w:cs="Times New Roman"/>
          <w:sz w:val="24"/>
          <w:szCs w:val="24"/>
        </w:rPr>
        <w:t>9/26</w:t>
      </w:r>
      <w:r w:rsidR="00703581" w:rsidRPr="00D63E34">
        <w:rPr>
          <w:rFonts w:ascii="Times New Roman" w:hAnsi="Times New Roman" w:cs="Times New Roman"/>
          <w:sz w:val="24"/>
          <w:szCs w:val="24"/>
        </w:rPr>
        <w:t xml:space="preserve">: </w:t>
      </w:r>
      <w:r w:rsidR="006C4161">
        <w:rPr>
          <w:rFonts w:ascii="Times New Roman" w:hAnsi="Times New Roman" w:cs="Times New Roman"/>
          <w:sz w:val="24"/>
          <w:szCs w:val="24"/>
        </w:rPr>
        <w:t>Read</w:t>
      </w:r>
      <w:r w:rsidR="005B6E2D">
        <w:rPr>
          <w:rFonts w:ascii="Times New Roman" w:hAnsi="Times New Roman" w:cs="Times New Roman"/>
          <w:sz w:val="24"/>
          <w:szCs w:val="24"/>
        </w:rPr>
        <w:t>ing Due Today</w:t>
      </w:r>
      <w:r w:rsidR="006C4161">
        <w:rPr>
          <w:rFonts w:ascii="Times New Roman" w:hAnsi="Times New Roman" w:cs="Times New Roman"/>
          <w:sz w:val="24"/>
          <w:szCs w:val="24"/>
        </w:rPr>
        <w:t xml:space="preserve">: </w:t>
      </w:r>
      <w:hyperlink r:id="rId23" w:history="1">
        <w:r w:rsidR="006C4161" w:rsidRPr="008D5A66">
          <w:rPr>
            <w:rStyle w:val="Hyperlink"/>
            <w:rFonts w:ascii="Times New Roman" w:hAnsi="Times New Roman" w:cs="Times New Roman"/>
            <w:sz w:val="24"/>
            <w:szCs w:val="24"/>
          </w:rPr>
          <w:t>https://ilovelibraries.org/what-libraries-do/</w:t>
        </w:r>
      </w:hyperlink>
      <w:r w:rsidR="005B6E2D">
        <w:rPr>
          <w:rFonts w:ascii="Times New Roman" w:hAnsi="Times New Roman" w:cs="Times New Roman"/>
          <w:sz w:val="24"/>
          <w:szCs w:val="24"/>
        </w:rPr>
        <w:t>;</w:t>
      </w:r>
      <w:r w:rsidR="006C4161">
        <w:rPr>
          <w:rFonts w:ascii="Times New Roman" w:hAnsi="Times New Roman" w:cs="Times New Roman"/>
          <w:sz w:val="24"/>
          <w:szCs w:val="24"/>
        </w:rPr>
        <w:t xml:space="preserve"> </w:t>
      </w:r>
      <w:r w:rsidR="006C4161" w:rsidRPr="00E30482">
        <w:rPr>
          <w:rFonts w:ascii="Times New Roman" w:hAnsi="Times New Roman" w:cs="Times New Roman"/>
          <w:sz w:val="24"/>
          <w:szCs w:val="24"/>
          <w:highlight w:val="cyan"/>
        </w:rPr>
        <w:t>Visit from</w:t>
      </w:r>
      <w:r w:rsidR="00E30482">
        <w:rPr>
          <w:rFonts w:ascii="Times New Roman" w:hAnsi="Times New Roman" w:cs="Times New Roman"/>
          <w:sz w:val="24"/>
          <w:szCs w:val="24"/>
          <w:highlight w:val="cyan"/>
        </w:rPr>
        <w:t xml:space="preserve"> Librarian Carrie MacFarlane</w:t>
      </w:r>
      <w:r w:rsidR="006C4161" w:rsidRPr="00E30482">
        <w:rPr>
          <w:rFonts w:ascii="Times New Roman" w:hAnsi="Times New Roman" w:cs="Times New Roman"/>
          <w:sz w:val="24"/>
          <w:szCs w:val="24"/>
          <w:highlight w:val="cyan"/>
        </w:rPr>
        <w:t xml:space="preserve"> </w:t>
      </w:r>
      <w:r w:rsidR="006C4161">
        <w:rPr>
          <w:rFonts w:ascii="Times New Roman" w:hAnsi="Times New Roman" w:cs="Times New Roman"/>
          <w:sz w:val="24"/>
          <w:szCs w:val="24"/>
        </w:rPr>
        <w:t>(30 – 35 minutes)</w:t>
      </w:r>
      <w:r w:rsidR="00F507EA">
        <w:rPr>
          <w:rFonts w:ascii="Times New Roman" w:hAnsi="Times New Roman" w:cs="Times New Roman"/>
          <w:sz w:val="24"/>
          <w:szCs w:val="24"/>
        </w:rPr>
        <w:t>; debrief about reading response 1 feedback; introduce assignment 1</w:t>
      </w:r>
    </w:p>
    <w:p w14:paraId="21D72EED" w14:textId="5F6AB440" w:rsidR="00BF1991" w:rsidRPr="00D63E34" w:rsidRDefault="00BF1991" w:rsidP="005573AC">
      <w:pPr>
        <w:jc w:val="center"/>
        <w:rPr>
          <w:rFonts w:ascii="Times New Roman" w:hAnsi="Times New Roman" w:cs="Times New Roman"/>
          <w:b/>
          <w:bCs/>
          <w:sz w:val="24"/>
          <w:szCs w:val="24"/>
        </w:rPr>
      </w:pPr>
      <w:r w:rsidRPr="00D63E34">
        <w:rPr>
          <w:rFonts w:ascii="Times New Roman" w:hAnsi="Times New Roman" w:cs="Times New Roman"/>
          <w:b/>
          <w:bCs/>
          <w:sz w:val="24"/>
          <w:szCs w:val="24"/>
        </w:rPr>
        <w:t>Unit 3—Meaningful Writing Example 1 (Journalism)</w:t>
      </w:r>
    </w:p>
    <w:p w14:paraId="1B91F490" w14:textId="4947686A" w:rsidR="00BF1991" w:rsidRPr="00D63E34" w:rsidRDefault="007F5C81">
      <w:pPr>
        <w:rPr>
          <w:rFonts w:ascii="Times New Roman" w:hAnsi="Times New Roman" w:cs="Times New Roman"/>
          <w:sz w:val="24"/>
          <w:szCs w:val="24"/>
        </w:rPr>
      </w:pPr>
      <w:r>
        <w:rPr>
          <w:rFonts w:ascii="Times New Roman" w:hAnsi="Times New Roman" w:cs="Times New Roman"/>
          <w:sz w:val="24"/>
          <w:szCs w:val="24"/>
        </w:rPr>
        <w:t>9/28</w:t>
      </w:r>
      <w:r w:rsidR="00BF1991" w:rsidRPr="00D63E34">
        <w:rPr>
          <w:rFonts w:ascii="Times New Roman" w:hAnsi="Times New Roman" w:cs="Times New Roman"/>
          <w:sz w:val="24"/>
          <w:szCs w:val="24"/>
        </w:rPr>
        <w:t xml:space="preserve">: </w:t>
      </w:r>
      <w:r w:rsidR="005B6E2D">
        <w:rPr>
          <w:rFonts w:ascii="Times New Roman" w:hAnsi="Times New Roman" w:cs="Times New Roman"/>
          <w:sz w:val="24"/>
          <w:szCs w:val="24"/>
        </w:rPr>
        <w:t xml:space="preserve">Reading Due Today: Unit 3 Reading Packet on </w:t>
      </w:r>
      <w:r w:rsidR="0089119F" w:rsidRPr="003E6EBD">
        <w:rPr>
          <w:rFonts w:ascii="Times New Roman" w:hAnsi="Times New Roman" w:cs="Times New Roman"/>
          <w:sz w:val="24"/>
          <w:szCs w:val="24"/>
        </w:rPr>
        <w:t>Narrative Journalism</w:t>
      </w:r>
      <w:r w:rsidR="00A661F9">
        <w:rPr>
          <w:rFonts w:ascii="Times New Roman" w:hAnsi="Times New Roman" w:cs="Times New Roman"/>
          <w:sz w:val="24"/>
          <w:szCs w:val="24"/>
        </w:rPr>
        <w:t>;</w:t>
      </w:r>
      <w:r w:rsidR="00BF1991" w:rsidRPr="00D63E34">
        <w:rPr>
          <w:rFonts w:ascii="Times New Roman" w:hAnsi="Times New Roman" w:cs="Times New Roman"/>
          <w:sz w:val="24"/>
          <w:szCs w:val="24"/>
        </w:rPr>
        <w:t xml:space="preserve"> discuss in-class</w:t>
      </w:r>
      <w:r w:rsidR="00F507EA">
        <w:rPr>
          <w:rFonts w:ascii="Times New Roman" w:hAnsi="Times New Roman" w:cs="Times New Roman"/>
          <w:sz w:val="24"/>
          <w:szCs w:val="24"/>
        </w:rPr>
        <w:t xml:space="preserve">; discuss assignment 1 ideas </w:t>
      </w:r>
    </w:p>
    <w:p w14:paraId="77F04619" w14:textId="40562FFB" w:rsidR="00BF1991" w:rsidRDefault="007F5C81">
      <w:pPr>
        <w:rPr>
          <w:rFonts w:ascii="Times New Roman" w:hAnsi="Times New Roman" w:cs="Times New Roman"/>
          <w:sz w:val="24"/>
          <w:szCs w:val="24"/>
        </w:rPr>
      </w:pPr>
      <w:r>
        <w:rPr>
          <w:rFonts w:ascii="Times New Roman" w:hAnsi="Times New Roman" w:cs="Times New Roman"/>
          <w:sz w:val="24"/>
          <w:szCs w:val="24"/>
        </w:rPr>
        <w:t>10/3</w:t>
      </w:r>
      <w:r w:rsidR="00BF1991" w:rsidRPr="00D63E34">
        <w:rPr>
          <w:rFonts w:ascii="Times New Roman" w:hAnsi="Times New Roman" w:cs="Times New Roman"/>
          <w:sz w:val="24"/>
          <w:szCs w:val="24"/>
        </w:rPr>
        <w:t xml:space="preserve">: </w:t>
      </w:r>
      <w:r w:rsidR="00A926B7">
        <w:rPr>
          <w:rFonts w:ascii="Times New Roman" w:hAnsi="Times New Roman" w:cs="Times New Roman"/>
          <w:sz w:val="24"/>
          <w:szCs w:val="24"/>
        </w:rPr>
        <w:t>*</w:t>
      </w:r>
      <w:r w:rsidR="00A926B7">
        <w:rPr>
          <w:rFonts w:ascii="Times New Roman" w:hAnsi="Times New Roman" w:cs="Times New Roman"/>
          <w:b/>
          <w:bCs/>
          <w:sz w:val="24"/>
          <w:szCs w:val="24"/>
        </w:rPr>
        <w:t>Class held via Zoom*</w:t>
      </w:r>
      <w:r w:rsidR="00FD4391">
        <w:rPr>
          <w:rFonts w:ascii="Times New Roman" w:hAnsi="Times New Roman" w:cs="Times New Roman"/>
          <w:sz w:val="24"/>
          <w:szCs w:val="24"/>
        </w:rPr>
        <w:t xml:space="preserve">: </w:t>
      </w:r>
      <w:r w:rsidR="00F50D56" w:rsidRPr="00F50D56">
        <w:rPr>
          <w:rFonts w:ascii="Times New Roman" w:hAnsi="Times New Roman" w:cs="Times New Roman"/>
          <w:sz w:val="24"/>
          <w:szCs w:val="24"/>
          <w:highlight w:val="cyan"/>
        </w:rPr>
        <w:t>Journalist Nicole Pollack (’21.5) visits class</w:t>
      </w:r>
    </w:p>
    <w:p w14:paraId="4788D0C4" w14:textId="77777777" w:rsidR="00EE2526" w:rsidRDefault="00EE2526">
      <w:pPr>
        <w:rPr>
          <w:rFonts w:ascii="Times New Roman" w:hAnsi="Times New Roman" w:cs="Times New Roman"/>
          <w:sz w:val="24"/>
          <w:szCs w:val="24"/>
        </w:rPr>
      </w:pPr>
      <w:r w:rsidRPr="005573AC">
        <w:rPr>
          <w:rFonts w:ascii="Times New Roman" w:hAnsi="Times New Roman" w:cs="Times New Roman"/>
          <w:b/>
          <w:bCs/>
          <w:sz w:val="24"/>
          <w:szCs w:val="24"/>
          <w:highlight w:val="yellow"/>
        </w:rPr>
        <w:t>Due 10/</w:t>
      </w:r>
      <w:r>
        <w:rPr>
          <w:rFonts w:ascii="Times New Roman" w:hAnsi="Times New Roman" w:cs="Times New Roman"/>
          <w:b/>
          <w:bCs/>
          <w:sz w:val="24"/>
          <w:szCs w:val="24"/>
          <w:highlight w:val="yellow"/>
        </w:rPr>
        <w:t>5</w:t>
      </w:r>
      <w:r w:rsidRPr="005573AC">
        <w:rPr>
          <w:rFonts w:ascii="Times New Roman" w:hAnsi="Times New Roman" w:cs="Times New Roman"/>
          <w:b/>
          <w:bCs/>
          <w:sz w:val="24"/>
          <w:szCs w:val="24"/>
          <w:highlight w:val="yellow"/>
        </w:rPr>
        <w:t xml:space="preserve"> Reading response #2</w:t>
      </w:r>
      <w:r w:rsidRPr="00E15CF9">
        <w:rPr>
          <w:rFonts w:ascii="Times New Roman" w:hAnsi="Times New Roman" w:cs="Times New Roman"/>
          <w:b/>
          <w:bCs/>
          <w:sz w:val="24"/>
          <w:szCs w:val="24"/>
          <w:highlight w:val="yellow"/>
        </w:rPr>
        <w:t xml:space="preserve"> due today by class</w:t>
      </w:r>
      <w:r>
        <w:rPr>
          <w:rFonts w:ascii="Times New Roman" w:hAnsi="Times New Roman" w:cs="Times New Roman"/>
          <w:sz w:val="24"/>
          <w:szCs w:val="24"/>
        </w:rPr>
        <w:t xml:space="preserve"> </w:t>
      </w:r>
    </w:p>
    <w:p w14:paraId="3E0B95A2" w14:textId="4B3EE94B" w:rsidR="00BF1991" w:rsidRDefault="007F5C81">
      <w:pPr>
        <w:rPr>
          <w:rFonts w:ascii="Times New Roman" w:hAnsi="Times New Roman" w:cs="Times New Roman"/>
          <w:sz w:val="24"/>
          <w:szCs w:val="24"/>
        </w:rPr>
      </w:pPr>
      <w:r>
        <w:rPr>
          <w:rFonts w:ascii="Times New Roman" w:hAnsi="Times New Roman" w:cs="Times New Roman"/>
          <w:sz w:val="24"/>
          <w:szCs w:val="24"/>
        </w:rPr>
        <w:t>10/5</w:t>
      </w:r>
      <w:r w:rsidR="00BF1991" w:rsidRPr="00D63E34">
        <w:rPr>
          <w:rFonts w:ascii="Times New Roman" w:hAnsi="Times New Roman" w:cs="Times New Roman"/>
          <w:sz w:val="24"/>
          <w:szCs w:val="24"/>
        </w:rPr>
        <w:t xml:space="preserve">: Engage in a journalistic writing assignment—find a lead and do a short write-up in a journalistic reportage format (resource here: </w:t>
      </w:r>
      <w:hyperlink r:id="rId24" w:history="1">
        <w:r w:rsidR="00BF1991" w:rsidRPr="00D63E34">
          <w:rPr>
            <w:rStyle w:val="Hyperlink"/>
            <w:rFonts w:ascii="Times New Roman" w:hAnsi="Times New Roman" w:cs="Times New Roman"/>
            <w:sz w:val="24"/>
            <w:szCs w:val="24"/>
          </w:rPr>
          <w:t>https://writingcenter.uagc.edu/journalistic-writing</w:t>
        </w:r>
      </w:hyperlink>
      <w:r w:rsidR="006634E1">
        <w:rPr>
          <w:rFonts w:ascii="Times New Roman" w:hAnsi="Times New Roman" w:cs="Times New Roman"/>
          <w:sz w:val="24"/>
          <w:szCs w:val="24"/>
        </w:rPr>
        <w:t xml:space="preserve"> and here: </w:t>
      </w:r>
      <w:hyperlink r:id="rId25" w:history="1">
        <w:r w:rsidR="009F6CB0" w:rsidRPr="008D5A66">
          <w:rPr>
            <w:rStyle w:val="Hyperlink"/>
            <w:rFonts w:ascii="Times New Roman" w:hAnsi="Times New Roman" w:cs="Times New Roman"/>
            <w:sz w:val="24"/>
            <w:szCs w:val="24"/>
          </w:rPr>
          <w:t>https://mediakron.bc.edu/readingnarrativejournalism/resources-for-students</w:t>
        </w:r>
      </w:hyperlink>
      <w:r w:rsidR="009F6CB0">
        <w:rPr>
          <w:rFonts w:ascii="Times New Roman" w:hAnsi="Times New Roman" w:cs="Times New Roman"/>
          <w:sz w:val="24"/>
          <w:szCs w:val="24"/>
        </w:rPr>
        <w:t>)</w:t>
      </w:r>
      <w:r w:rsidR="00BF1991" w:rsidRPr="00D63E34">
        <w:rPr>
          <w:rFonts w:ascii="Times New Roman" w:hAnsi="Times New Roman" w:cs="Times New Roman"/>
          <w:sz w:val="24"/>
          <w:szCs w:val="24"/>
        </w:rPr>
        <w:t xml:space="preserve"> </w:t>
      </w:r>
    </w:p>
    <w:p w14:paraId="29C32D93" w14:textId="2429305C" w:rsidR="003F1F1C" w:rsidRPr="00D63E34" w:rsidRDefault="00963CDC" w:rsidP="00224AE7">
      <w:pPr>
        <w:rPr>
          <w:rFonts w:ascii="Times New Roman" w:hAnsi="Times New Roman" w:cs="Times New Roman"/>
          <w:b/>
          <w:bCs/>
          <w:sz w:val="24"/>
          <w:szCs w:val="24"/>
        </w:rPr>
      </w:pPr>
      <w:r w:rsidRPr="00963CDC">
        <w:rPr>
          <w:rFonts w:ascii="Times New Roman" w:hAnsi="Times New Roman" w:cs="Times New Roman"/>
          <w:b/>
          <w:bCs/>
          <w:sz w:val="24"/>
          <w:szCs w:val="24"/>
          <w:highlight w:val="yellow"/>
        </w:rPr>
        <w:t>10/10</w:t>
      </w:r>
      <w:r w:rsidR="003F1F1C" w:rsidRPr="00963CDC">
        <w:rPr>
          <w:rFonts w:ascii="Times New Roman" w:hAnsi="Times New Roman" w:cs="Times New Roman"/>
          <w:b/>
          <w:bCs/>
          <w:sz w:val="24"/>
          <w:szCs w:val="24"/>
          <w:highlight w:val="yellow"/>
        </w:rPr>
        <w:t xml:space="preserve">: </w:t>
      </w:r>
      <w:r w:rsidR="00E15CF9">
        <w:rPr>
          <w:rFonts w:ascii="Times New Roman" w:hAnsi="Times New Roman" w:cs="Times New Roman"/>
          <w:b/>
          <w:bCs/>
          <w:sz w:val="24"/>
          <w:szCs w:val="24"/>
          <w:highlight w:val="yellow"/>
        </w:rPr>
        <w:t xml:space="preserve">Paper 1, </w:t>
      </w:r>
      <w:r w:rsidR="00224AE7" w:rsidRPr="00963CDC">
        <w:rPr>
          <w:rFonts w:ascii="Times New Roman" w:hAnsi="Times New Roman" w:cs="Times New Roman"/>
          <w:b/>
          <w:bCs/>
          <w:sz w:val="24"/>
          <w:szCs w:val="24"/>
          <w:highlight w:val="yellow"/>
        </w:rPr>
        <w:t xml:space="preserve">Draft 1 due </w:t>
      </w:r>
      <w:r w:rsidR="003C1930">
        <w:rPr>
          <w:rFonts w:ascii="Times New Roman" w:hAnsi="Times New Roman" w:cs="Times New Roman"/>
          <w:b/>
          <w:bCs/>
          <w:sz w:val="24"/>
          <w:szCs w:val="24"/>
          <w:highlight w:val="yellow"/>
        </w:rPr>
        <w:t xml:space="preserve">in-class </w:t>
      </w:r>
      <w:r w:rsidR="00224AE7" w:rsidRPr="00963CDC">
        <w:rPr>
          <w:rFonts w:ascii="Times New Roman" w:hAnsi="Times New Roman" w:cs="Times New Roman"/>
          <w:b/>
          <w:bCs/>
          <w:sz w:val="24"/>
          <w:szCs w:val="24"/>
          <w:highlight w:val="yellow"/>
        </w:rPr>
        <w:t>today; Revision Day</w:t>
      </w:r>
      <w:r w:rsidR="00DD46A9">
        <w:rPr>
          <w:rFonts w:ascii="Times New Roman" w:hAnsi="Times New Roman" w:cs="Times New Roman"/>
          <w:b/>
          <w:bCs/>
          <w:sz w:val="24"/>
          <w:szCs w:val="24"/>
        </w:rPr>
        <w:t xml:space="preserve"> (post revised draft by end of this week)</w:t>
      </w:r>
    </w:p>
    <w:p w14:paraId="490FF444" w14:textId="29E5EC78" w:rsidR="00BF1991" w:rsidRPr="00D63E34" w:rsidRDefault="00BF1991" w:rsidP="005573AC">
      <w:pPr>
        <w:jc w:val="center"/>
        <w:rPr>
          <w:rFonts w:ascii="Times New Roman" w:hAnsi="Times New Roman" w:cs="Times New Roman"/>
          <w:b/>
          <w:bCs/>
          <w:sz w:val="24"/>
          <w:szCs w:val="24"/>
        </w:rPr>
      </w:pPr>
      <w:r w:rsidRPr="005573AC">
        <w:rPr>
          <w:rFonts w:ascii="Times New Roman" w:hAnsi="Times New Roman" w:cs="Times New Roman"/>
          <w:b/>
          <w:bCs/>
          <w:sz w:val="24"/>
          <w:szCs w:val="24"/>
        </w:rPr>
        <w:t>Unit 4—Meaningful</w:t>
      </w:r>
      <w:r w:rsidRPr="00D63E34">
        <w:rPr>
          <w:rFonts w:ascii="Times New Roman" w:hAnsi="Times New Roman" w:cs="Times New Roman"/>
          <w:b/>
          <w:bCs/>
          <w:sz w:val="24"/>
          <w:szCs w:val="24"/>
        </w:rPr>
        <w:t xml:space="preserve"> Writing Example 2 (Medical</w:t>
      </w:r>
      <w:r w:rsidR="00D14C61" w:rsidRPr="00D63E34">
        <w:rPr>
          <w:rFonts w:ascii="Times New Roman" w:hAnsi="Times New Roman" w:cs="Times New Roman"/>
          <w:b/>
          <w:bCs/>
          <w:sz w:val="24"/>
          <w:szCs w:val="24"/>
        </w:rPr>
        <w:t>/Health</w:t>
      </w:r>
      <w:r w:rsidRPr="00D63E34">
        <w:rPr>
          <w:rFonts w:ascii="Times New Roman" w:hAnsi="Times New Roman" w:cs="Times New Roman"/>
          <w:b/>
          <w:bCs/>
          <w:sz w:val="24"/>
          <w:szCs w:val="24"/>
        </w:rPr>
        <w:t xml:space="preserve"> Narratives)</w:t>
      </w:r>
    </w:p>
    <w:p w14:paraId="56D20308" w14:textId="64C88E46" w:rsidR="00BF1991" w:rsidRPr="00D63E34" w:rsidRDefault="007F5C81">
      <w:pPr>
        <w:rPr>
          <w:rFonts w:ascii="Times New Roman" w:hAnsi="Times New Roman" w:cs="Times New Roman"/>
          <w:sz w:val="24"/>
          <w:szCs w:val="24"/>
        </w:rPr>
      </w:pPr>
      <w:r>
        <w:rPr>
          <w:rFonts w:ascii="Times New Roman" w:hAnsi="Times New Roman" w:cs="Times New Roman"/>
          <w:sz w:val="24"/>
          <w:szCs w:val="24"/>
        </w:rPr>
        <w:lastRenderedPageBreak/>
        <w:t>10/</w:t>
      </w:r>
      <w:r w:rsidR="00BF1991" w:rsidRPr="00D63E34">
        <w:rPr>
          <w:rFonts w:ascii="Times New Roman" w:hAnsi="Times New Roman" w:cs="Times New Roman"/>
          <w:sz w:val="24"/>
          <w:szCs w:val="24"/>
        </w:rPr>
        <w:t>1</w:t>
      </w:r>
      <w:r w:rsidR="00963CDC">
        <w:rPr>
          <w:rFonts w:ascii="Times New Roman" w:hAnsi="Times New Roman" w:cs="Times New Roman"/>
          <w:sz w:val="24"/>
          <w:szCs w:val="24"/>
        </w:rPr>
        <w:t>2</w:t>
      </w:r>
      <w:r w:rsidR="00BF1991" w:rsidRPr="00D63E34">
        <w:rPr>
          <w:rFonts w:ascii="Times New Roman" w:hAnsi="Times New Roman" w:cs="Times New Roman"/>
          <w:sz w:val="24"/>
          <w:szCs w:val="24"/>
        </w:rPr>
        <w:t xml:space="preserve">: </w:t>
      </w:r>
      <w:r w:rsidR="00A661F9">
        <w:rPr>
          <w:rFonts w:ascii="Times New Roman" w:hAnsi="Times New Roman" w:cs="Times New Roman"/>
          <w:sz w:val="24"/>
          <w:szCs w:val="24"/>
        </w:rPr>
        <w:t>Reading Due Today: Unit 4 Reading Packet Part I on Medical Narratives:</w:t>
      </w:r>
      <w:r w:rsidR="009C7AC3">
        <w:rPr>
          <w:rFonts w:ascii="Times New Roman" w:hAnsi="Times New Roman" w:cs="Times New Roman"/>
          <w:sz w:val="24"/>
          <w:szCs w:val="24"/>
        </w:rPr>
        <w:t xml:space="preserve"> Narrative based medicine articles;</w:t>
      </w:r>
      <w:r w:rsidR="00A661F9">
        <w:rPr>
          <w:rFonts w:ascii="Times New Roman" w:hAnsi="Times New Roman" w:cs="Times New Roman"/>
          <w:sz w:val="24"/>
          <w:szCs w:val="24"/>
        </w:rPr>
        <w:t xml:space="preserve"> </w:t>
      </w:r>
      <w:r w:rsidR="0085300D" w:rsidRPr="00A661F9">
        <w:rPr>
          <w:rFonts w:ascii="Times New Roman" w:hAnsi="Times New Roman" w:cs="Times New Roman"/>
          <w:sz w:val="24"/>
          <w:szCs w:val="24"/>
        </w:rPr>
        <w:t>“The Joy of Old Age (No Kidding),”</w:t>
      </w:r>
      <w:r w:rsidR="0085300D" w:rsidRPr="00D63E34">
        <w:rPr>
          <w:rFonts w:ascii="Times New Roman" w:hAnsi="Times New Roman" w:cs="Times New Roman"/>
          <w:sz w:val="24"/>
          <w:szCs w:val="24"/>
        </w:rPr>
        <w:t xml:space="preserve"> Oliver Sacks</w:t>
      </w:r>
      <w:r w:rsidR="00DB0AAD" w:rsidRPr="00D63E34">
        <w:rPr>
          <w:rFonts w:ascii="Times New Roman" w:hAnsi="Times New Roman" w:cs="Times New Roman"/>
          <w:sz w:val="24"/>
          <w:szCs w:val="24"/>
        </w:rPr>
        <w:t xml:space="preserve">; </w:t>
      </w:r>
      <w:r w:rsidR="009B4375">
        <w:rPr>
          <w:rFonts w:ascii="Times New Roman" w:hAnsi="Times New Roman" w:cs="Times New Roman"/>
          <w:sz w:val="24"/>
          <w:szCs w:val="24"/>
        </w:rPr>
        <w:t xml:space="preserve">Excerpt </w:t>
      </w:r>
      <w:proofErr w:type="gramStart"/>
      <w:r w:rsidR="00DB0AAD" w:rsidRPr="009B4375">
        <w:rPr>
          <w:rFonts w:ascii="Times New Roman" w:hAnsi="Times New Roman" w:cs="Times New Roman"/>
          <w:i/>
          <w:iCs/>
          <w:sz w:val="24"/>
          <w:szCs w:val="24"/>
        </w:rPr>
        <w:t>From</w:t>
      </w:r>
      <w:proofErr w:type="gramEnd"/>
      <w:r w:rsidR="00DB0AAD" w:rsidRPr="009B4375">
        <w:rPr>
          <w:rFonts w:ascii="Times New Roman" w:hAnsi="Times New Roman" w:cs="Times New Roman"/>
          <w:i/>
          <w:iCs/>
          <w:sz w:val="24"/>
          <w:szCs w:val="24"/>
        </w:rPr>
        <w:t xml:space="preserve"> Here to Eternity: Traveling the World to Find the Good Death</w:t>
      </w:r>
      <w:r w:rsidR="00DB0AAD" w:rsidRPr="00D63E34">
        <w:rPr>
          <w:rFonts w:ascii="Times New Roman" w:hAnsi="Times New Roman" w:cs="Times New Roman"/>
          <w:i/>
          <w:iCs/>
          <w:sz w:val="24"/>
          <w:szCs w:val="24"/>
        </w:rPr>
        <w:t>,</w:t>
      </w:r>
      <w:r w:rsidR="009B4375" w:rsidRPr="009B4375">
        <w:t xml:space="preserve"> </w:t>
      </w:r>
      <w:r w:rsidR="009B4375" w:rsidRPr="009B4375">
        <w:rPr>
          <w:rFonts w:ascii="Times New Roman" w:hAnsi="Times New Roman" w:cs="Times New Roman"/>
          <w:sz w:val="24"/>
          <w:szCs w:val="24"/>
        </w:rPr>
        <w:t>Caitlin Doughty</w:t>
      </w:r>
      <w:r w:rsidR="009B4375">
        <w:rPr>
          <w:rFonts w:ascii="Times New Roman" w:hAnsi="Times New Roman" w:cs="Times New Roman"/>
          <w:sz w:val="24"/>
          <w:szCs w:val="24"/>
        </w:rPr>
        <w:t xml:space="preserve">; </w:t>
      </w:r>
      <w:r w:rsidR="004203B7">
        <w:rPr>
          <w:rFonts w:ascii="Times New Roman" w:hAnsi="Times New Roman" w:cs="Times New Roman"/>
          <w:sz w:val="24"/>
          <w:szCs w:val="24"/>
        </w:rPr>
        <w:t>“How to Write a Pain Book,” Lisa Levy</w:t>
      </w:r>
      <w:r w:rsidR="00DB0AAD" w:rsidRPr="00D63E34">
        <w:rPr>
          <w:rFonts w:ascii="Times New Roman" w:hAnsi="Times New Roman" w:cs="Times New Roman"/>
          <w:sz w:val="24"/>
          <w:szCs w:val="24"/>
        </w:rPr>
        <w:t>.</w:t>
      </w:r>
      <w:r w:rsidR="00A661F9">
        <w:rPr>
          <w:rFonts w:ascii="Times New Roman" w:hAnsi="Times New Roman" w:cs="Times New Roman"/>
          <w:sz w:val="24"/>
          <w:szCs w:val="24"/>
        </w:rPr>
        <w:t xml:space="preserve"> </w:t>
      </w:r>
      <w:r w:rsidR="00A661F9" w:rsidRPr="00D63E34">
        <w:rPr>
          <w:rFonts w:ascii="Times New Roman" w:hAnsi="Times New Roman" w:cs="Times New Roman"/>
          <w:sz w:val="24"/>
          <w:szCs w:val="24"/>
        </w:rPr>
        <w:t xml:space="preserve">Bonus material: </w:t>
      </w:r>
      <w:hyperlink r:id="rId26" w:history="1">
        <w:proofErr w:type="spellStart"/>
        <w:r w:rsidR="00A661F9" w:rsidRPr="00D63E34">
          <w:rPr>
            <w:rStyle w:val="Hyperlink"/>
            <w:rFonts w:ascii="Times New Roman" w:hAnsi="Times New Roman" w:cs="Times New Roman"/>
            <w:sz w:val="24"/>
            <w:szCs w:val="24"/>
          </w:rPr>
          <w:t>Doughty’s</w:t>
        </w:r>
        <w:proofErr w:type="spellEnd"/>
        <w:r w:rsidR="00A661F9" w:rsidRPr="00D63E34">
          <w:rPr>
            <w:rStyle w:val="Hyperlink"/>
            <w:rFonts w:ascii="Times New Roman" w:hAnsi="Times New Roman" w:cs="Times New Roman"/>
            <w:sz w:val="24"/>
            <w:szCs w:val="24"/>
          </w:rPr>
          <w:t xml:space="preserve"> YouTube channel</w:t>
        </w:r>
      </w:hyperlink>
      <w:r w:rsidR="00A661F9">
        <w:rPr>
          <w:rFonts w:ascii="Times New Roman" w:hAnsi="Times New Roman" w:cs="Times New Roman"/>
          <w:sz w:val="24"/>
          <w:szCs w:val="24"/>
        </w:rPr>
        <w:t xml:space="preserve">. </w:t>
      </w:r>
      <w:r w:rsidR="00DB0AAD" w:rsidRPr="00D63E34">
        <w:rPr>
          <w:rFonts w:ascii="Times New Roman" w:hAnsi="Times New Roman" w:cs="Times New Roman"/>
          <w:i/>
          <w:iCs/>
          <w:sz w:val="24"/>
          <w:szCs w:val="24"/>
        </w:rPr>
        <w:t xml:space="preserve"> </w:t>
      </w:r>
    </w:p>
    <w:p w14:paraId="7C589086" w14:textId="0158CAB9" w:rsidR="00C4273D" w:rsidRDefault="007F5C81">
      <w:pPr>
        <w:rPr>
          <w:rFonts w:ascii="Times New Roman" w:hAnsi="Times New Roman" w:cs="Times New Roman"/>
          <w:sz w:val="24"/>
          <w:szCs w:val="24"/>
        </w:rPr>
      </w:pPr>
      <w:r>
        <w:rPr>
          <w:rFonts w:ascii="Times New Roman" w:hAnsi="Times New Roman" w:cs="Times New Roman"/>
          <w:sz w:val="24"/>
          <w:szCs w:val="24"/>
        </w:rPr>
        <w:t>10/</w:t>
      </w:r>
      <w:r w:rsidR="00BF1991" w:rsidRPr="00D63E34">
        <w:rPr>
          <w:rFonts w:ascii="Times New Roman" w:hAnsi="Times New Roman" w:cs="Times New Roman"/>
          <w:sz w:val="24"/>
          <w:szCs w:val="24"/>
        </w:rPr>
        <w:t>1</w:t>
      </w:r>
      <w:r w:rsidR="00963CDC">
        <w:rPr>
          <w:rFonts w:ascii="Times New Roman" w:hAnsi="Times New Roman" w:cs="Times New Roman"/>
          <w:sz w:val="24"/>
          <w:szCs w:val="24"/>
        </w:rPr>
        <w:t>7</w:t>
      </w:r>
      <w:r w:rsidR="00BF1991" w:rsidRPr="00D63E34">
        <w:rPr>
          <w:rFonts w:ascii="Times New Roman" w:hAnsi="Times New Roman" w:cs="Times New Roman"/>
          <w:sz w:val="24"/>
          <w:szCs w:val="24"/>
        </w:rPr>
        <w:t xml:space="preserve">: </w:t>
      </w:r>
      <w:r w:rsidR="00AE1AFB">
        <w:rPr>
          <w:rFonts w:ascii="Times New Roman" w:hAnsi="Times New Roman" w:cs="Times New Roman"/>
          <w:sz w:val="24"/>
          <w:szCs w:val="24"/>
        </w:rPr>
        <w:t>Read</w:t>
      </w:r>
      <w:r w:rsidR="009C7AC3">
        <w:rPr>
          <w:rFonts w:ascii="Times New Roman" w:hAnsi="Times New Roman" w:cs="Times New Roman"/>
          <w:sz w:val="24"/>
          <w:szCs w:val="24"/>
        </w:rPr>
        <w:t>ing Due Today: Unit 4 Reading Packet Part II on Medical Narratives: “</w:t>
      </w:r>
      <w:commentRangeStart w:id="3"/>
      <w:commentRangeStart w:id="4"/>
      <w:r w:rsidR="009C7AC3">
        <w:rPr>
          <w:rFonts w:ascii="Times New Roman" w:hAnsi="Times New Roman" w:cs="Times New Roman"/>
          <w:sz w:val="24"/>
          <w:szCs w:val="24"/>
        </w:rPr>
        <w:t xml:space="preserve">The Empathy Exams,” &amp; “Grand Unified Theory of Female Pain,” </w:t>
      </w:r>
      <w:r w:rsidR="00AE1AFB">
        <w:rPr>
          <w:rFonts w:ascii="Times New Roman" w:hAnsi="Times New Roman" w:cs="Times New Roman"/>
          <w:sz w:val="24"/>
          <w:szCs w:val="24"/>
        </w:rPr>
        <w:t xml:space="preserve">Leslie </w:t>
      </w:r>
      <w:r w:rsidR="00FD3BF0">
        <w:rPr>
          <w:rFonts w:ascii="Times New Roman" w:hAnsi="Times New Roman" w:cs="Times New Roman"/>
          <w:sz w:val="24"/>
          <w:szCs w:val="24"/>
        </w:rPr>
        <w:t>Jamison</w:t>
      </w:r>
      <w:r w:rsidR="009C7AC3">
        <w:rPr>
          <w:rFonts w:ascii="Times New Roman" w:hAnsi="Times New Roman" w:cs="Times New Roman"/>
          <w:sz w:val="24"/>
          <w:szCs w:val="24"/>
        </w:rPr>
        <w:t xml:space="preserve">; </w:t>
      </w:r>
      <w:commentRangeEnd w:id="3"/>
      <w:r w:rsidR="009C7AC3">
        <w:rPr>
          <w:rStyle w:val="CommentReference"/>
          <w:rFonts w:ascii="Times New Roman" w:eastAsia="Arial Unicode MS" w:hAnsi="Times New Roman" w:cs="Times New Roman"/>
          <w:lang w:eastAsia="zh-CN"/>
        </w:rPr>
        <w:commentReference w:id="3"/>
      </w:r>
      <w:commentRangeEnd w:id="4"/>
      <w:r w:rsidR="003E6EBD">
        <w:rPr>
          <w:rStyle w:val="CommentReference"/>
          <w:rFonts w:ascii="Times New Roman" w:eastAsia="Arial Unicode MS" w:hAnsi="Times New Roman" w:cs="Times New Roman"/>
          <w:lang w:eastAsia="zh-CN"/>
        </w:rPr>
        <w:commentReference w:id="4"/>
      </w:r>
      <w:r w:rsidR="00BF1991" w:rsidRPr="00D63E34">
        <w:rPr>
          <w:rFonts w:ascii="Times New Roman" w:hAnsi="Times New Roman" w:cs="Times New Roman"/>
          <w:sz w:val="24"/>
          <w:szCs w:val="24"/>
        </w:rPr>
        <w:t>“The Pain Scale</w:t>
      </w:r>
      <w:r w:rsidR="0011662E" w:rsidRPr="00D63E34">
        <w:rPr>
          <w:rFonts w:ascii="Times New Roman" w:hAnsi="Times New Roman" w:cs="Times New Roman"/>
          <w:sz w:val="24"/>
          <w:szCs w:val="24"/>
        </w:rPr>
        <w:t>,</w:t>
      </w:r>
      <w:r w:rsidR="00BF1991" w:rsidRPr="00D63E34">
        <w:rPr>
          <w:rFonts w:ascii="Times New Roman" w:hAnsi="Times New Roman" w:cs="Times New Roman"/>
          <w:sz w:val="24"/>
          <w:szCs w:val="24"/>
        </w:rPr>
        <w:t>”</w:t>
      </w:r>
      <w:r w:rsidR="00C4273D" w:rsidRPr="00D63E34">
        <w:rPr>
          <w:rFonts w:ascii="Times New Roman" w:hAnsi="Times New Roman" w:cs="Times New Roman"/>
          <w:sz w:val="24"/>
          <w:szCs w:val="24"/>
        </w:rPr>
        <w:t xml:space="preserve"> </w:t>
      </w:r>
      <w:r w:rsidR="0011662E" w:rsidRPr="00D63E34">
        <w:rPr>
          <w:rFonts w:ascii="Times New Roman" w:hAnsi="Times New Roman" w:cs="Times New Roman"/>
          <w:sz w:val="24"/>
          <w:szCs w:val="24"/>
        </w:rPr>
        <w:t xml:space="preserve">Eula </w:t>
      </w:r>
      <w:proofErr w:type="spellStart"/>
      <w:r w:rsidR="0011662E" w:rsidRPr="00D63E34">
        <w:rPr>
          <w:rFonts w:ascii="Times New Roman" w:hAnsi="Times New Roman" w:cs="Times New Roman"/>
          <w:sz w:val="24"/>
          <w:szCs w:val="24"/>
        </w:rPr>
        <w:t>Biss</w:t>
      </w:r>
      <w:proofErr w:type="spellEnd"/>
      <w:r w:rsidR="009C7AC3">
        <w:rPr>
          <w:rFonts w:ascii="Times New Roman" w:hAnsi="Times New Roman" w:cs="Times New Roman"/>
          <w:sz w:val="24"/>
          <w:szCs w:val="24"/>
        </w:rPr>
        <w:t xml:space="preserve">; in-class, will review artwork/audio </w:t>
      </w:r>
      <w:r w:rsidR="00773B46" w:rsidRPr="00D63E34">
        <w:rPr>
          <w:rFonts w:ascii="Times New Roman" w:hAnsi="Times New Roman" w:cs="Times New Roman"/>
          <w:sz w:val="24"/>
          <w:szCs w:val="24"/>
        </w:rPr>
        <w:t xml:space="preserve">from </w:t>
      </w:r>
      <w:hyperlink r:id="rId27" w:history="1">
        <w:r w:rsidR="00773B46" w:rsidRPr="00D63E34">
          <w:rPr>
            <w:rStyle w:val="Hyperlink"/>
            <w:rFonts w:ascii="Times New Roman" w:hAnsi="Times New Roman" w:cs="Times New Roman"/>
            <w:sz w:val="24"/>
            <w:szCs w:val="24"/>
          </w:rPr>
          <w:t>Health Story Collaborative</w:t>
        </w:r>
      </w:hyperlink>
      <w:r w:rsidR="009C7AC3">
        <w:rPr>
          <w:rFonts w:ascii="Times New Roman" w:hAnsi="Times New Roman" w:cs="Times New Roman"/>
          <w:sz w:val="24"/>
          <w:szCs w:val="24"/>
        </w:rPr>
        <w:t xml:space="preserve"> &amp; </w:t>
      </w:r>
      <w:r w:rsidR="00C4273D" w:rsidRPr="00D63E34">
        <w:rPr>
          <w:rFonts w:ascii="Times New Roman" w:hAnsi="Times New Roman" w:cs="Times New Roman"/>
          <w:sz w:val="24"/>
          <w:szCs w:val="24"/>
        </w:rPr>
        <w:t xml:space="preserve">discuss in-class. </w:t>
      </w:r>
    </w:p>
    <w:p w14:paraId="0CE2C3B5" w14:textId="193EAA12" w:rsidR="001B6F75" w:rsidRPr="005573AC" w:rsidRDefault="001B6F75" w:rsidP="005573AC">
      <w:pPr>
        <w:rPr>
          <w:rFonts w:ascii="Times New Roman" w:hAnsi="Times New Roman" w:cs="Times New Roman"/>
          <w:sz w:val="24"/>
          <w:szCs w:val="24"/>
        </w:rPr>
      </w:pPr>
      <w:r w:rsidRPr="005573AC">
        <w:rPr>
          <w:rFonts w:ascii="Times New Roman" w:hAnsi="Times New Roman" w:cs="Times New Roman"/>
          <w:b/>
          <w:bCs/>
          <w:sz w:val="24"/>
          <w:szCs w:val="24"/>
          <w:highlight w:val="yellow"/>
        </w:rPr>
        <w:t>Due 10/17 Reading Response #3</w:t>
      </w:r>
      <w:r w:rsidR="00E15CF9" w:rsidRPr="00E15CF9">
        <w:rPr>
          <w:rFonts w:ascii="Times New Roman" w:hAnsi="Times New Roman" w:cs="Times New Roman"/>
          <w:b/>
          <w:bCs/>
          <w:sz w:val="24"/>
          <w:szCs w:val="24"/>
          <w:highlight w:val="yellow"/>
        </w:rPr>
        <w:t xml:space="preserve"> due today by class</w:t>
      </w:r>
    </w:p>
    <w:p w14:paraId="636CE2EE" w14:textId="53DFCCA4" w:rsidR="00BF1991" w:rsidRPr="00D63E34" w:rsidRDefault="007F5C81">
      <w:pPr>
        <w:rPr>
          <w:rFonts w:ascii="Times New Roman" w:hAnsi="Times New Roman" w:cs="Times New Roman"/>
          <w:sz w:val="24"/>
          <w:szCs w:val="24"/>
        </w:rPr>
      </w:pPr>
      <w:r>
        <w:rPr>
          <w:rFonts w:ascii="Times New Roman" w:hAnsi="Times New Roman" w:cs="Times New Roman"/>
          <w:sz w:val="24"/>
          <w:szCs w:val="24"/>
        </w:rPr>
        <w:t>10/19</w:t>
      </w:r>
      <w:r w:rsidR="00C4273D" w:rsidRPr="00D63E34">
        <w:rPr>
          <w:rFonts w:ascii="Times New Roman" w:hAnsi="Times New Roman" w:cs="Times New Roman"/>
          <w:sz w:val="24"/>
          <w:szCs w:val="24"/>
        </w:rPr>
        <w:t xml:space="preserve">: </w:t>
      </w:r>
      <w:r w:rsidR="003E6EBD">
        <w:rPr>
          <w:rFonts w:ascii="Times New Roman" w:hAnsi="Times New Roman" w:cs="Times New Roman"/>
          <w:sz w:val="24"/>
          <w:szCs w:val="24"/>
        </w:rPr>
        <w:t>In-Class: Continue to discuss class readings; w</w:t>
      </w:r>
      <w:r w:rsidR="00C4273D" w:rsidRPr="00D63E34">
        <w:rPr>
          <w:rFonts w:ascii="Times New Roman" w:hAnsi="Times New Roman" w:cs="Times New Roman"/>
          <w:sz w:val="24"/>
          <w:szCs w:val="24"/>
        </w:rPr>
        <w:t xml:space="preserve">rite a short </w:t>
      </w:r>
      <w:r w:rsidR="00D14C61" w:rsidRPr="00D63E34">
        <w:rPr>
          <w:rFonts w:ascii="Times New Roman" w:hAnsi="Times New Roman" w:cs="Times New Roman"/>
          <w:sz w:val="24"/>
          <w:szCs w:val="24"/>
        </w:rPr>
        <w:t>health</w:t>
      </w:r>
      <w:r w:rsidR="003E6EBD">
        <w:rPr>
          <w:rFonts w:ascii="Times New Roman" w:hAnsi="Times New Roman" w:cs="Times New Roman"/>
          <w:sz w:val="24"/>
          <w:szCs w:val="24"/>
        </w:rPr>
        <w:t>/medical</w:t>
      </w:r>
      <w:r w:rsidR="00D14C61" w:rsidRPr="00D63E34">
        <w:rPr>
          <w:rFonts w:ascii="Times New Roman" w:hAnsi="Times New Roman" w:cs="Times New Roman"/>
          <w:sz w:val="24"/>
          <w:szCs w:val="24"/>
        </w:rPr>
        <w:t xml:space="preserve"> narrative</w:t>
      </w:r>
      <w:r w:rsidR="00C4273D" w:rsidRPr="00D63E34">
        <w:rPr>
          <w:rFonts w:ascii="Times New Roman" w:hAnsi="Times New Roman" w:cs="Times New Roman"/>
          <w:sz w:val="24"/>
          <w:szCs w:val="24"/>
        </w:rPr>
        <w:t xml:space="preserve">, preferably about yourself. </w:t>
      </w:r>
      <w:r w:rsidR="00BF1991" w:rsidRPr="00D63E34">
        <w:rPr>
          <w:rFonts w:ascii="Times New Roman" w:hAnsi="Times New Roman" w:cs="Times New Roman"/>
          <w:sz w:val="24"/>
          <w:szCs w:val="24"/>
        </w:rPr>
        <w:t xml:space="preserve"> </w:t>
      </w:r>
    </w:p>
    <w:p w14:paraId="1F8DF1C0" w14:textId="74437F79" w:rsidR="002F0D38" w:rsidRPr="00D63E34" w:rsidRDefault="007F5C81">
      <w:pPr>
        <w:rPr>
          <w:rFonts w:ascii="Times New Roman" w:hAnsi="Times New Roman" w:cs="Times New Roman"/>
          <w:b/>
          <w:bCs/>
          <w:sz w:val="24"/>
          <w:szCs w:val="24"/>
        </w:rPr>
      </w:pPr>
      <w:r w:rsidRPr="00963CDC">
        <w:rPr>
          <w:rFonts w:ascii="Times New Roman" w:hAnsi="Times New Roman" w:cs="Times New Roman"/>
          <w:b/>
          <w:bCs/>
          <w:sz w:val="24"/>
          <w:szCs w:val="24"/>
          <w:highlight w:val="yellow"/>
        </w:rPr>
        <w:t>10/24:</w:t>
      </w:r>
      <w:r w:rsidR="002F0D38" w:rsidRPr="00963CDC">
        <w:rPr>
          <w:rFonts w:ascii="Times New Roman" w:hAnsi="Times New Roman" w:cs="Times New Roman"/>
          <w:b/>
          <w:bCs/>
          <w:sz w:val="24"/>
          <w:szCs w:val="24"/>
          <w:highlight w:val="yellow"/>
        </w:rPr>
        <w:t xml:space="preserve"> </w:t>
      </w:r>
      <w:r w:rsidR="00E15CF9">
        <w:rPr>
          <w:rFonts w:ascii="Times New Roman" w:hAnsi="Times New Roman" w:cs="Times New Roman"/>
          <w:b/>
          <w:bCs/>
          <w:sz w:val="24"/>
          <w:szCs w:val="24"/>
          <w:highlight w:val="yellow"/>
        </w:rPr>
        <w:t xml:space="preserve">Paper 2, </w:t>
      </w:r>
      <w:r w:rsidR="00224AE7" w:rsidRPr="00963CDC">
        <w:rPr>
          <w:rFonts w:ascii="Times New Roman" w:hAnsi="Times New Roman" w:cs="Times New Roman"/>
          <w:b/>
          <w:bCs/>
          <w:sz w:val="24"/>
          <w:szCs w:val="24"/>
          <w:highlight w:val="yellow"/>
        </w:rPr>
        <w:t>Draft 1 due today</w:t>
      </w:r>
      <w:r w:rsidR="00224AE7" w:rsidRPr="00C20439">
        <w:rPr>
          <w:rFonts w:ascii="Times New Roman" w:hAnsi="Times New Roman" w:cs="Times New Roman"/>
          <w:b/>
          <w:bCs/>
          <w:sz w:val="24"/>
          <w:szCs w:val="24"/>
          <w:highlight w:val="yellow"/>
        </w:rPr>
        <w:t xml:space="preserve">; </w:t>
      </w:r>
      <w:r w:rsidR="00C20439" w:rsidRPr="00C20439">
        <w:rPr>
          <w:rFonts w:ascii="Times New Roman" w:hAnsi="Times New Roman" w:cs="Times New Roman"/>
          <w:b/>
          <w:bCs/>
          <w:sz w:val="24"/>
          <w:szCs w:val="24"/>
          <w:highlight w:val="yellow"/>
        </w:rPr>
        <w:t>Writing Conferences with Dr. G in lieu of group class</w:t>
      </w:r>
      <w:r w:rsidR="00DD46A9">
        <w:rPr>
          <w:rFonts w:ascii="Times New Roman" w:hAnsi="Times New Roman" w:cs="Times New Roman"/>
          <w:b/>
          <w:bCs/>
          <w:sz w:val="24"/>
          <w:szCs w:val="24"/>
        </w:rPr>
        <w:t xml:space="preserve"> (post revised draft by end of this week)</w:t>
      </w:r>
    </w:p>
    <w:p w14:paraId="0CEFADA9" w14:textId="4C32064D" w:rsidR="00146C05" w:rsidRPr="00D63E34" w:rsidRDefault="00146C05" w:rsidP="005573AC">
      <w:pPr>
        <w:jc w:val="center"/>
        <w:rPr>
          <w:rFonts w:ascii="Times New Roman" w:hAnsi="Times New Roman" w:cs="Times New Roman"/>
          <w:b/>
          <w:bCs/>
          <w:sz w:val="24"/>
          <w:szCs w:val="24"/>
        </w:rPr>
      </w:pPr>
      <w:r w:rsidRPr="00D63E34">
        <w:rPr>
          <w:rFonts w:ascii="Times New Roman" w:hAnsi="Times New Roman" w:cs="Times New Roman"/>
          <w:b/>
          <w:bCs/>
          <w:sz w:val="24"/>
          <w:szCs w:val="24"/>
        </w:rPr>
        <w:t>Unit 5—Meaningful Writing Example 3 (Life Writing)</w:t>
      </w:r>
    </w:p>
    <w:p w14:paraId="36289961" w14:textId="601D9352" w:rsidR="00146C05" w:rsidRPr="00D63E34" w:rsidRDefault="007F5C81">
      <w:pPr>
        <w:rPr>
          <w:rFonts w:ascii="Times New Roman" w:hAnsi="Times New Roman" w:cs="Times New Roman"/>
          <w:sz w:val="24"/>
          <w:szCs w:val="24"/>
        </w:rPr>
      </w:pPr>
      <w:r>
        <w:rPr>
          <w:rFonts w:ascii="Times New Roman" w:hAnsi="Times New Roman" w:cs="Times New Roman"/>
          <w:sz w:val="24"/>
          <w:szCs w:val="24"/>
        </w:rPr>
        <w:t>10/26</w:t>
      </w:r>
      <w:r w:rsidR="00146C05" w:rsidRPr="00D63E34">
        <w:rPr>
          <w:rFonts w:ascii="Times New Roman" w:hAnsi="Times New Roman" w:cs="Times New Roman"/>
          <w:sz w:val="24"/>
          <w:szCs w:val="24"/>
        </w:rPr>
        <w:t xml:space="preserve">: </w:t>
      </w:r>
      <w:r w:rsidR="0011662E" w:rsidRPr="00D63E34">
        <w:rPr>
          <w:rFonts w:ascii="Times New Roman" w:hAnsi="Times New Roman" w:cs="Times New Roman"/>
          <w:sz w:val="24"/>
          <w:szCs w:val="24"/>
        </w:rPr>
        <w:t>Read</w:t>
      </w:r>
      <w:r w:rsidR="00A661F9">
        <w:rPr>
          <w:rFonts w:ascii="Times New Roman" w:hAnsi="Times New Roman" w:cs="Times New Roman"/>
          <w:sz w:val="24"/>
          <w:szCs w:val="24"/>
        </w:rPr>
        <w:t>ing Due Today: Unit 5 Reading Packet Part I on Life Writing:</w:t>
      </w:r>
      <w:r w:rsidR="003E6EBD">
        <w:rPr>
          <w:rFonts w:ascii="Times New Roman" w:hAnsi="Times New Roman" w:cs="Times New Roman"/>
          <w:sz w:val="24"/>
          <w:szCs w:val="24"/>
        </w:rPr>
        <w:t xml:space="preserve"> Introduction &amp; Ch 2 of</w:t>
      </w:r>
      <w:r w:rsidR="0011662E" w:rsidRPr="00D63E34">
        <w:rPr>
          <w:rFonts w:ascii="Times New Roman" w:hAnsi="Times New Roman" w:cs="Times New Roman"/>
          <w:sz w:val="24"/>
          <w:szCs w:val="24"/>
        </w:rPr>
        <w:t xml:space="preserve"> </w:t>
      </w:r>
      <w:r w:rsidR="00631B1F" w:rsidRPr="00D63E34">
        <w:rPr>
          <w:rFonts w:ascii="Times New Roman" w:hAnsi="Times New Roman" w:cs="Times New Roman"/>
          <w:i/>
          <w:iCs/>
          <w:sz w:val="24"/>
          <w:szCs w:val="24"/>
        </w:rPr>
        <w:t>Teaching to Transgress</w:t>
      </w:r>
      <w:r w:rsidR="00631B1F" w:rsidRPr="00D63E34">
        <w:rPr>
          <w:rFonts w:ascii="Times New Roman" w:hAnsi="Times New Roman" w:cs="Times New Roman"/>
          <w:sz w:val="24"/>
          <w:szCs w:val="24"/>
        </w:rPr>
        <w:t>, bell hooks</w:t>
      </w:r>
      <w:r w:rsidR="00FD3BF0">
        <w:rPr>
          <w:rFonts w:ascii="Times New Roman" w:hAnsi="Times New Roman" w:cs="Times New Roman"/>
          <w:sz w:val="24"/>
          <w:szCs w:val="24"/>
        </w:rPr>
        <w:t>;</w:t>
      </w:r>
      <w:r w:rsidR="003E6EBD">
        <w:rPr>
          <w:rFonts w:ascii="Times New Roman" w:hAnsi="Times New Roman" w:cs="Times New Roman"/>
          <w:sz w:val="24"/>
          <w:szCs w:val="24"/>
        </w:rPr>
        <w:t xml:space="preserve"> excerpt from</w:t>
      </w:r>
      <w:r w:rsidR="00FD3BF0">
        <w:rPr>
          <w:rFonts w:ascii="Times New Roman" w:hAnsi="Times New Roman" w:cs="Times New Roman"/>
          <w:sz w:val="24"/>
          <w:szCs w:val="24"/>
        </w:rPr>
        <w:t xml:space="preserve"> </w:t>
      </w:r>
      <w:r w:rsidR="00631B1F" w:rsidRPr="00A661F9">
        <w:rPr>
          <w:rFonts w:ascii="Times New Roman" w:hAnsi="Times New Roman" w:cs="Times New Roman"/>
          <w:i/>
          <w:iCs/>
          <w:sz w:val="24"/>
          <w:szCs w:val="24"/>
        </w:rPr>
        <w:t>Hunger of Memory</w:t>
      </w:r>
      <w:r w:rsidR="00631B1F" w:rsidRPr="00A661F9">
        <w:rPr>
          <w:rFonts w:ascii="Times New Roman" w:hAnsi="Times New Roman" w:cs="Times New Roman"/>
          <w:sz w:val="24"/>
          <w:szCs w:val="24"/>
        </w:rPr>
        <w:t>, Richard Rodriguez</w:t>
      </w:r>
      <w:r w:rsidR="00631B1F" w:rsidRPr="00D63E34">
        <w:rPr>
          <w:rFonts w:ascii="Times New Roman" w:hAnsi="Times New Roman" w:cs="Times New Roman"/>
          <w:sz w:val="24"/>
          <w:szCs w:val="24"/>
        </w:rPr>
        <w:t>;</w:t>
      </w:r>
      <w:r w:rsidR="005426A1">
        <w:rPr>
          <w:rFonts w:ascii="Times New Roman" w:hAnsi="Times New Roman" w:cs="Times New Roman"/>
          <w:sz w:val="24"/>
          <w:szCs w:val="24"/>
        </w:rPr>
        <w:t xml:space="preserve"> </w:t>
      </w:r>
      <w:r w:rsidR="003E6EBD">
        <w:rPr>
          <w:rFonts w:ascii="Times New Roman" w:hAnsi="Times New Roman" w:cs="Times New Roman"/>
          <w:sz w:val="24"/>
          <w:szCs w:val="24"/>
        </w:rPr>
        <w:t xml:space="preserve">Chapter 1 from </w:t>
      </w:r>
      <w:r w:rsidR="005426A1" w:rsidRPr="00A661F9">
        <w:rPr>
          <w:rFonts w:ascii="Times New Roman" w:hAnsi="Times New Roman" w:cs="Times New Roman"/>
          <w:i/>
          <w:iCs/>
          <w:sz w:val="24"/>
          <w:szCs w:val="24"/>
        </w:rPr>
        <w:t>Above the Well</w:t>
      </w:r>
      <w:r w:rsidR="003E6EBD">
        <w:rPr>
          <w:rFonts w:ascii="Times New Roman" w:hAnsi="Times New Roman" w:cs="Times New Roman"/>
          <w:sz w:val="24"/>
          <w:szCs w:val="24"/>
        </w:rPr>
        <w:t>, Asao Inoue</w:t>
      </w:r>
      <w:r w:rsidR="005426A1">
        <w:rPr>
          <w:rFonts w:ascii="Times New Roman" w:hAnsi="Times New Roman" w:cs="Times New Roman"/>
          <w:sz w:val="24"/>
          <w:szCs w:val="24"/>
        </w:rPr>
        <w:t xml:space="preserve">; </w:t>
      </w:r>
      <w:r w:rsidR="00631B1F" w:rsidRPr="00D63E34">
        <w:rPr>
          <w:rFonts w:ascii="Times New Roman" w:hAnsi="Times New Roman" w:cs="Times New Roman"/>
          <w:sz w:val="24"/>
          <w:szCs w:val="24"/>
        </w:rPr>
        <w:t xml:space="preserve">Discuss education/literacy narratives. </w:t>
      </w:r>
    </w:p>
    <w:p w14:paraId="7FE2C05F" w14:textId="7429A62F" w:rsidR="00146C05" w:rsidRPr="00D63E34" w:rsidRDefault="007F5C81">
      <w:pPr>
        <w:rPr>
          <w:rFonts w:ascii="Times New Roman" w:hAnsi="Times New Roman" w:cs="Times New Roman"/>
          <w:sz w:val="24"/>
          <w:szCs w:val="24"/>
        </w:rPr>
      </w:pPr>
      <w:r>
        <w:rPr>
          <w:rFonts w:ascii="Times New Roman" w:hAnsi="Times New Roman" w:cs="Times New Roman"/>
          <w:sz w:val="24"/>
          <w:szCs w:val="24"/>
        </w:rPr>
        <w:t>10/31</w:t>
      </w:r>
      <w:r w:rsidR="00146C05" w:rsidRPr="00D63E34">
        <w:rPr>
          <w:rFonts w:ascii="Times New Roman" w:hAnsi="Times New Roman" w:cs="Times New Roman"/>
          <w:sz w:val="24"/>
          <w:szCs w:val="24"/>
        </w:rPr>
        <w:t>:</w:t>
      </w:r>
      <w:r w:rsidR="00E528EC" w:rsidRPr="00D63E34">
        <w:rPr>
          <w:rFonts w:ascii="Times New Roman" w:hAnsi="Times New Roman" w:cs="Times New Roman"/>
          <w:sz w:val="24"/>
          <w:szCs w:val="24"/>
        </w:rPr>
        <w:t xml:space="preserve"> </w:t>
      </w:r>
      <w:r w:rsidR="00AB6B3C">
        <w:rPr>
          <w:rFonts w:ascii="Times New Roman" w:hAnsi="Times New Roman" w:cs="Times New Roman"/>
          <w:sz w:val="24"/>
          <w:szCs w:val="24"/>
        </w:rPr>
        <w:t xml:space="preserve">Halloween surprise! </w:t>
      </w:r>
    </w:p>
    <w:p w14:paraId="4E9BD154" w14:textId="13D88DA3" w:rsidR="00146C05" w:rsidRDefault="007F5C81">
      <w:pPr>
        <w:rPr>
          <w:rFonts w:ascii="Times New Roman" w:hAnsi="Times New Roman" w:cs="Times New Roman"/>
          <w:sz w:val="24"/>
          <w:szCs w:val="24"/>
        </w:rPr>
      </w:pPr>
      <w:r>
        <w:rPr>
          <w:rFonts w:ascii="Times New Roman" w:hAnsi="Times New Roman" w:cs="Times New Roman"/>
          <w:sz w:val="24"/>
          <w:szCs w:val="24"/>
        </w:rPr>
        <w:t>11/2</w:t>
      </w:r>
      <w:r w:rsidR="00146C05" w:rsidRPr="00D63E34">
        <w:rPr>
          <w:rFonts w:ascii="Times New Roman" w:hAnsi="Times New Roman" w:cs="Times New Roman"/>
          <w:sz w:val="24"/>
          <w:szCs w:val="24"/>
        </w:rPr>
        <w:t xml:space="preserve">: </w:t>
      </w:r>
      <w:r w:rsidR="003E6EBD">
        <w:rPr>
          <w:rFonts w:ascii="Times New Roman" w:hAnsi="Times New Roman" w:cs="Times New Roman"/>
          <w:sz w:val="24"/>
          <w:szCs w:val="24"/>
        </w:rPr>
        <w:t xml:space="preserve">Reading Due Today: Unit 5 Reading Packet Part II on Life Writing: </w:t>
      </w:r>
      <w:commentRangeStart w:id="5"/>
      <w:r w:rsidR="00AB6B3C" w:rsidRPr="00D63E34">
        <w:rPr>
          <w:rFonts w:ascii="Times New Roman" w:hAnsi="Times New Roman" w:cs="Times New Roman"/>
          <w:sz w:val="24"/>
          <w:szCs w:val="24"/>
        </w:rPr>
        <w:t>Ch 1</w:t>
      </w:r>
      <w:r w:rsidR="00FD402D">
        <w:rPr>
          <w:rFonts w:ascii="Times New Roman" w:hAnsi="Times New Roman" w:cs="Times New Roman"/>
          <w:sz w:val="24"/>
          <w:szCs w:val="24"/>
        </w:rPr>
        <w:t xml:space="preserve"> &amp; 2</w:t>
      </w:r>
      <w:r w:rsidR="00AB6B3C" w:rsidRPr="00D63E34">
        <w:rPr>
          <w:rFonts w:ascii="Times New Roman" w:hAnsi="Times New Roman" w:cs="Times New Roman"/>
          <w:sz w:val="24"/>
          <w:szCs w:val="24"/>
        </w:rPr>
        <w:t xml:space="preserve"> </w:t>
      </w:r>
      <w:r w:rsidR="00FD402D">
        <w:rPr>
          <w:rFonts w:ascii="Times New Roman" w:hAnsi="Times New Roman" w:cs="Times New Roman"/>
          <w:sz w:val="24"/>
          <w:szCs w:val="24"/>
        </w:rPr>
        <w:t xml:space="preserve">of </w:t>
      </w:r>
      <w:r w:rsidR="00AB6B3C" w:rsidRPr="00D63E34">
        <w:rPr>
          <w:rFonts w:ascii="Times New Roman" w:hAnsi="Times New Roman" w:cs="Times New Roman"/>
          <w:i/>
          <w:iCs/>
          <w:sz w:val="24"/>
          <w:szCs w:val="24"/>
        </w:rPr>
        <w:t>Fun Home</w:t>
      </w:r>
      <w:r w:rsidR="00AB6B3C" w:rsidRPr="00D63E34">
        <w:rPr>
          <w:rFonts w:ascii="Times New Roman" w:hAnsi="Times New Roman" w:cs="Times New Roman"/>
          <w:sz w:val="24"/>
          <w:szCs w:val="24"/>
        </w:rPr>
        <w:t>, Alison Bechdel</w:t>
      </w:r>
      <w:commentRangeEnd w:id="5"/>
      <w:r w:rsidR="00FD402D">
        <w:rPr>
          <w:rStyle w:val="CommentReference"/>
          <w:rFonts w:ascii="Times New Roman" w:eastAsia="Arial Unicode MS" w:hAnsi="Times New Roman" w:cs="Times New Roman"/>
          <w:lang w:eastAsia="zh-CN"/>
        </w:rPr>
        <w:commentReference w:id="5"/>
      </w:r>
      <w:r w:rsidR="00574956">
        <w:rPr>
          <w:rFonts w:ascii="Times New Roman" w:hAnsi="Times New Roman" w:cs="Times New Roman"/>
          <w:sz w:val="24"/>
          <w:szCs w:val="24"/>
        </w:rPr>
        <w:t>; in-class, we will watch 2 interview clips:</w:t>
      </w:r>
      <w:r w:rsidR="00AB6B3C" w:rsidRPr="00D63E34">
        <w:rPr>
          <w:rFonts w:ascii="Times New Roman" w:hAnsi="Times New Roman" w:cs="Times New Roman"/>
          <w:sz w:val="24"/>
          <w:szCs w:val="24"/>
        </w:rPr>
        <w:t xml:space="preserve"> </w:t>
      </w:r>
      <w:hyperlink r:id="rId28" w:history="1">
        <w:r w:rsidR="00574956" w:rsidRPr="00574956">
          <w:rPr>
            <w:rStyle w:val="Hyperlink"/>
            <w:rFonts w:ascii="Times New Roman" w:hAnsi="Times New Roman" w:cs="Times New Roman"/>
            <w:sz w:val="24"/>
            <w:szCs w:val="24"/>
          </w:rPr>
          <w:t xml:space="preserve">this </w:t>
        </w:r>
        <w:r w:rsidR="00AB6B3C" w:rsidRPr="00574956">
          <w:rPr>
            <w:rStyle w:val="Hyperlink"/>
            <w:rFonts w:ascii="Times New Roman" w:hAnsi="Times New Roman" w:cs="Times New Roman"/>
            <w:sz w:val="24"/>
            <w:szCs w:val="24"/>
          </w:rPr>
          <w:t>short interview clip with Bechdel</w:t>
        </w:r>
      </w:hyperlink>
      <w:r w:rsidR="00AB6B3C" w:rsidRPr="00D63E34">
        <w:rPr>
          <w:rFonts w:ascii="Times New Roman" w:hAnsi="Times New Roman" w:cs="Times New Roman"/>
          <w:sz w:val="24"/>
          <w:szCs w:val="24"/>
        </w:rPr>
        <w:t xml:space="preserve"> &amp; </w:t>
      </w:r>
      <w:hyperlink r:id="rId29" w:history="1">
        <w:r w:rsidR="00AB6B3C" w:rsidRPr="00D63E34">
          <w:rPr>
            <w:rStyle w:val="Hyperlink"/>
            <w:rFonts w:ascii="Times New Roman" w:hAnsi="Times New Roman" w:cs="Times New Roman"/>
            <w:sz w:val="24"/>
            <w:szCs w:val="24"/>
          </w:rPr>
          <w:t>this one with Bechdel</w:t>
        </w:r>
      </w:hyperlink>
      <w:r w:rsidR="00AB6B3C" w:rsidRPr="00D63E34">
        <w:rPr>
          <w:rFonts w:ascii="Times New Roman" w:hAnsi="Times New Roman" w:cs="Times New Roman"/>
          <w:sz w:val="24"/>
          <w:szCs w:val="24"/>
        </w:rPr>
        <w:t>; discuss memoir and graphic memoir</w:t>
      </w:r>
    </w:p>
    <w:p w14:paraId="4E8667C2" w14:textId="27A6AEC9" w:rsidR="001B6F75" w:rsidRPr="005573AC" w:rsidRDefault="001B6F75" w:rsidP="005573AC">
      <w:pPr>
        <w:rPr>
          <w:rFonts w:ascii="Times New Roman" w:hAnsi="Times New Roman" w:cs="Times New Roman"/>
          <w:sz w:val="24"/>
          <w:szCs w:val="24"/>
        </w:rPr>
      </w:pPr>
      <w:r w:rsidRPr="005573AC">
        <w:rPr>
          <w:rFonts w:ascii="Times New Roman" w:hAnsi="Times New Roman" w:cs="Times New Roman"/>
          <w:b/>
          <w:bCs/>
          <w:sz w:val="24"/>
          <w:szCs w:val="24"/>
          <w:highlight w:val="yellow"/>
        </w:rPr>
        <w:t>Due 11/2 Reading Response #4</w:t>
      </w:r>
      <w:r w:rsidR="00E15CF9" w:rsidRPr="00E15CF9">
        <w:rPr>
          <w:rFonts w:ascii="Times New Roman" w:hAnsi="Times New Roman" w:cs="Times New Roman"/>
          <w:b/>
          <w:bCs/>
          <w:sz w:val="24"/>
          <w:szCs w:val="24"/>
          <w:highlight w:val="yellow"/>
        </w:rPr>
        <w:t xml:space="preserve"> due today by class</w:t>
      </w:r>
    </w:p>
    <w:p w14:paraId="3B5AE4DA" w14:textId="72421C31" w:rsidR="00E528EC" w:rsidRPr="00D63E34" w:rsidRDefault="007F5C81">
      <w:pPr>
        <w:rPr>
          <w:rFonts w:ascii="Times New Roman" w:hAnsi="Times New Roman" w:cs="Times New Roman"/>
          <w:b/>
          <w:bCs/>
          <w:sz w:val="24"/>
          <w:szCs w:val="24"/>
        </w:rPr>
      </w:pPr>
      <w:r w:rsidRPr="005573AC">
        <w:rPr>
          <w:rFonts w:ascii="Times New Roman" w:hAnsi="Times New Roman" w:cs="Times New Roman"/>
          <w:b/>
          <w:bCs/>
          <w:sz w:val="24"/>
          <w:szCs w:val="24"/>
        </w:rPr>
        <w:t>11/7</w:t>
      </w:r>
      <w:r w:rsidR="00E528EC" w:rsidRPr="005573AC">
        <w:rPr>
          <w:rFonts w:ascii="Times New Roman" w:hAnsi="Times New Roman" w:cs="Times New Roman"/>
          <w:b/>
          <w:bCs/>
          <w:sz w:val="24"/>
          <w:szCs w:val="24"/>
        </w:rPr>
        <w:t xml:space="preserve">: </w:t>
      </w:r>
      <w:r w:rsidR="0062653B">
        <w:rPr>
          <w:rFonts w:ascii="Times New Roman" w:hAnsi="Times New Roman" w:cs="Times New Roman"/>
          <w:b/>
          <w:bCs/>
          <w:sz w:val="24"/>
          <w:szCs w:val="24"/>
        </w:rPr>
        <w:t xml:space="preserve">Continue discussing unit 5 reading packets 1 and 2; </w:t>
      </w:r>
      <w:r w:rsidR="00AB6B3C" w:rsidRPr="005573AC">
        <w:rPr>
          <w:rFonts w:ascii="Times New Roman" w:hAnsi="Times New Roman" w:cs="Times New Roman"/>
          <w:sz w:val="24"/>
          <w:szCs w:val="24"/>
        </w:rPr>
        <w:t>Write (draw?) life</w:t>
      </w:r>
      <w:r w:rsidR="00AB6B3C" w:rsidRPr="00D63E34">
        <w:rPr>
          <w:rFonts w:ascii="Times New Roman" w:hAnsi="Times New Roman" w:cs="Times New Roman"/>
          <w:sz w:val="24"/>
          <w:szCs w:val="24"/>
        </w:rPr>
        <w:t xml:space="preserve"> writing narrative, preferably about yourself but it could be about someone else (oral history, for example), you may draw upon the literacy narrative elements in Rodriguez and hooks or their educational narratives/autobiographies.</w:t>
      </w:r>
    </w:p>
    <w:p w14:paraId="56825D99" w14:textId="624D9956" w:rsidR="00B80A86" w:rsidRPr="00B80A86" w:rsidRDefault="007F5C81">
      <w:pPr>
        <w:rPr>
          <w:rFonts w:ascii="Times New Roman" w:hAnsi="Times New Roman" w:cs="Times New Roman"/>
          <w:b/>
          <w:bCs/>
          <w:sz w:val="24"/>
          <w:szCs w:val="24"/>
        </w:rPr>
      </w:pPr>
      <w:r>
        <w:rPr>
          <w:rFonts w:ascii="Times New Roman" w:hAnsi="Times New Roman" w:cs="Times New Roman"/>
          <w:sz w:val="24"/>
          <w:szCs w:val="24"/>
        </w:rPr>
        <w:t>11/9</w:t>
      </w:r>
      <w:r w:rsidR="00C4273D" w:rsidRPr="00D63E34">
        <w:rPr>
          <w:rFonts w:ascii="Times New Roman" w:hAnsi="Times New Roman" w:cs="Times New Roman"/>
          <w:sz w:val="24"/>
          <w:szCs w:val="24"/>
        </w:rPr>
        <w:t xml:space="preserve">: </w:t>
      </w:r>
      <w:r w:rsidR="00E15CF9" w:rsidRPr="00E15CF9">
        <w:rPr>
          <w:rFonts w:ascii="Times New Roman" w:hAnsi="Times New Roman" w:cs="Times New Roman"/>
          <w:b/>
          <w:bCs/>
          <w:sz w:val="24"/>
          <w:szCs w:val="24"/>
          <w:highlight w:val="yellow"/>
        </w:rPr>
        <w:t>Paper 3,</w:t>
      </w:r>
      <w:r w:rsidR="00E15CF9" w:rsidRPr="00E15CF9">
        <w:rPr>
          <w:rFonts w:ascii="Times New Roman" w:hAnsi="Times New Roman" w:cs="Times New Roman"/>
          <w:sz w:val="24"/>
          <w:szCs w:val="24"/>
          <w:highlight w:val="yellow"/>
        </w:rPr>
        <w:t xml:space="preserve"> </w:t>
      </w:r>
      <w:r w:rsidR="00AB6B3C" w:rsidRPr="00E15CF9">
        <w:rPr>
          <w:rFonts w:ascii="Times New Roman" w:hAnsi="Times New Roman" w:cs="Times New Roman"/>
          <w:b/>
          <w:bCs/>
          <w:sz w:val="24"/>
          <w:szCs w:val="24"/>
          <w:highlight w:val="yellow"/>
        </w:rPr>
        <w:t xml:space="preserve">Draft </w:t>
      </w:r>
      <w:r w:rsidR="00AB6B3C" w:rsidRPr="00963CDC">
        <w:rPr>
          <w:rFonts w:ascii="Times New Roman" w:hAnsi="Times New Roman" w:cs="Times New Roman"/>
          <w:b/>
          <w:bCs/>
          <w:sz w:val="24"/>
          <w:szCs w:val="24"/>
          <w:highlight w:val="yellow"/>
        </w:rPr>
        <w:t xml:space="preserve">1 due </w:t>
      </w:r>
      <w:r w:rsidR="003C1930">
        <w:rPr>
          <w:rFonts w:ascii="Times New Roman" w:hAnsi="Times New Roman" w:cs="Times New Roman"/>
          <w:b/>
          <w:bCs/>
          <w:sz w:val="24"/>
          <w:szCs w:val="24"/>
          <w:highlight w:val="yellow"/>
        </w:rPr>
        <w:t xml:space="preserve">in-class </w:t>
      </w:r>
      <w:r w:rsidR="00AB6B3C" w:rsidRPr="00963CDC">
        <w:rPr>
          <w:rFonts w:ascii="Times New Roman" w:hAnsi="Times New Roman" w:cs="Times New Roman"/>
          <w:b/>
          <w:bCs/>
          <w:sz w:val="24"/>
          <w:szCs w:val="24"/>
          <w:highlight w:val="yellow"/>
        </w:rPr>
        <w:t>today; Revision Day</w:t>
      </w:r>
      <w:r w:rsidR="00AB6B3C" w:rsidRPr="00D63E34">
        <w:rPr>
          <w:rFonts w:ascii="Times New Roman" w:hAnsi="Times New Roman" w:cs="Times New Roman"/>
          <w:sz w:val="24"/>
          <w:szCs w:val="24"/>
        </w:rPr>
        <w:t xml:space="preserve"> </w:t>
      </w:r>
      <w:r w:rsidR="00DD46A9">
        <w:rPr>
          <w:rFonts w:ascii="Times New Roman" w:hAnsi="Times New Roman" w:cs="Times New Roman"/>
          <w:b/>
          <w:bCs/>
          <w:sz w:val="24"/>
          <w:szCs w:val="24"/>
        </w:rPr>
        <w:t>(post revised draft by end of this week)</w:t>
      </w:r>
    </w:p>
    <w:p w14:paraId="2A682A04" w14:textId="77777777" w:rsidR="00AB6B3C" w:rsidRPr="00D63E34" w:rsidRDefault="00AB6B3C" w:rsidP="00AB6B3C">
      <w:pPr>
        <w:rPr>
          <w:rFonts w:ascii="Times New Roman" w:hAnsi="Times New Roman" w:cs="Times New Roman"/>
          <w:b/>
          <w:bCs/>
          <w:sz w:val="24"/>
          <w:szCs w:val="24"/>
        </w:rPr>
      </w:pPr>
      <w:r w:rsidRPr="00D63E34">
        <w:rPr>
          <w:rFonts w:ascii="Times New Roman" w:hAnsi="Times New Roman" w:cs="Times New Roman"/>
          <w:b/>
          <w:bCs/>
          <w:sz w:val="24"/>
          <w:szCs w:val="24"/>
        </w:rPr>
        <w:t>Unit 6—Meaningful Writing Example 4 (Co-Created in-class)</w:t>
      </w:r>
    </w:p>
    <w:p w14:paraId="70B93AD0" w14:textId="07035854" w:rsidR="00C4273D" w:rsidRPr="00D63E34" w:rsidRDefault="007F5C81">
      <w:pPr>
        <w:rPr>
          <w:rFonts w:ascii="Times New Roman" w:hAnsi="Times New Roman" w:cs="Times New Roman"/>
          <w:sz w:val="24"/>
          <w:szCs w:val="24"/>
        </w:rPr>
      </w:pPr>
      <w:r>
        <w:rPr>
          <w:rFonts w:ascii="Times New Roman" w:hAnsi="Times New Roman" w:cs="Times New Roman"/>
          <w:sz w:val="24"/>
          <w:szCs w:val="24"/>
        </w:rPr>
        <w:t>11/14</w:t>
      </w:r>
      <w:r w:rsidR="00C4273D" w:rsidRPr="00D63E34">
        <w:rPr>
          <w:rFonts w:ascii="Times New Roman" w:hAnsi="Times New Roman" w:cs="Times New Roman"/>
          <w:sz w:val="24"/>
          <w:szCs w:val="24"/>
        </w:rPr>
        <w:t xml:space="preserve">: </w:t>
      </w:r>
      <w:r w:rsidR="00AB6B3C">
        <w:rPr>
          <w:rFonts w:ascii="Times New Roman" w:hAnsi="Times New Roman" w:cs="Times New Roman"/>
          <w:sz w:val="24"/>
          <w:szCs w:val="24"/>
        </w:rPr>
        <w:t xml:space="preserve">In-class, </w:t>
      </w:r>
      <w:r w:rsidR="00DB6990">
        <w:rPr>
          <w:rFonts w:ascii="Times New Roman" w:hAnsi="Times New Roman" w:cs="Times New Roman"/>
          <w:sz w:val="24"/>
          <w:szCs w:val="24"/>
        </w:rPr>
        <w:t xml:space="preserve">discuss revision process, </w:t>
      </w:r>
      <w:r w:rsidR="00AB6B3C">
        <w:rPr>
          <w:rFonts w:ascii="Times New Roman" w:hAnsi="Times New Roman" w:cs="Times New Roman"/>
          <w:sz w:val="24"/>
          <w:szCs w:val="24"/>
        </w:rPr>
        <w:t xml:space="preserve">brainstorm </w:t>
      </w:r>
      <w:r w:rsidR="001321FE">
        <w:rPr>
          <w:rFonts w:ascii="Times New Roman" w:hAnsi="Times New Roman" w:cs="Times New Roman"/>
          <w:sz w:val="24"/>
          <w:szCs w:val="24"/>
        </w:rPr>
        <w:t xml:space="preserve">project 4 </w:t>
      </w:r>
      <w:r w:rsidR="00AB6B3C">
        <w:rPr>
          <w:rFonts w:ascii="Times New Roman" w:hAnsi="Times New Roman" w:cs="Times New Roman"/>
          <w:sz w:val="24"/>
          <w:szCs w:val="24"/>
        </w:rPr>
        <w:t>and co-write with your peers</w:t>
      </w:r>
    </w:p>
    <w:p w14:paraId="0C1D3874" w14:textId="4BC90C7F" w:rsidR="0085300D" w:rsidRPr="003C1930" w:rsidRDefault="007F5C81">
      <w:pPr>
        <w:rPr>
          <w:rFonts w:ascii="Times New Roman" w:hAnsi="Times New Roman" w:cs="Times New Roman"/>
          <w:b/>
          <w:bCs/>
          <w:sz w:val="24"/>
          <w:szCs w:val="24"/>
        </w:rPr>
      </w:pPr>
      <w:r w:rsidRPr="003C1930">
        <w:rPr>
          <w:rFonts w:ascii="Times New Roman" w:hAnsi="Times New Roman" w:cs="Times New Roman"/>
          <w:sz w:val="24"/>
          <w:szCs w:val="24"/>
        </w:rPr>
        <w:t>11/16</w:t>
      </w:r>
      <w:r w:rsidR="00C4273D" w:rsidRPr="003C1930">
        <w:rPr>
          <w:rFonts w:ascii="Times New Roman" w:hAnsi="Times New Roman" w:cs="Times New Roman"/>
          <w:sz w:val="24"/>
          <w:szCs w:val="24"/>
        </w:rPr>
        <w:t>:</w:t>
      </w:r>
      <w:r w:rsidR="00C4273D" w:rsidRPr="003C1930">
        <w:rPr>
          <w:rFonts w:ascii="Times New Roman" w:hAnsi="Times New Roman" w:cs="Times New Roman"/>
          <w:b/>
          <w:bCs/>
          <w:sz w:val="24"/>
          <w:szCs w:val="24"/>
        </w:rPr>
        <w:t xml:space="preserve"> </w:t>
      </w:r>
      <w:r w:rsidR="003C1930" w:rsidRPr="003C1930">
        <w:rPr>
          <w:rFonts w:ascii="Times New Roman" w:hAnsi="Times New Roman" w:cs="Times New Roman"/>
          <w:sz w:val="24"/>
          <w:szCs w:val="24"/>
        </w:rPr>
        <w:t>Individual</w:t>
      </w:r>
      <w:r w:rsidR="003C1930">
        <w:rPr>
          <w:rFonts w:ascii="Times New Roman" w:hAnsi="Times New Roman" w:cs="Times New Roman"/>
          <w:sz w:val="24"/>
          <w:szCs w:val="24"/>
        </w:rPr>
        <w:t>/Team</w:t>
      </w:r>
      <w:r w:rsidR="003C1930">
        <w:rPr>
          <w:rFonts w:ascii="Times New Roman" w:hAnsi="Times New Roman" w:cs="Times New Roman"/>
          <w:b/>
          <w:bCs/>
          <w:sz w:val="24"/>
          <w:szCs w:val="24"/>
        </w:rPr>
        <w:t xml:space="preserve"> </w:t>
      </w:r>
      <w:r w:rsidR="003C1930" w:rsidRPr="003C1930">
        <w:rPr>
          <w:rFonts w:ascii="Times New Roman" w:hAnsi="Times New Roman" w:cs="Times New Roman"/>
          <w:sz w:val="24"/>
          <w:szCs w:val="24"/>
        </w:rPr>
        <w:t>Writing Conferences for Paper 4</w:t>
      </w:r>
      <w:r w:rsidR="003C1930">
        <w:rPr>
          <w:rFonts w:ascii="Times New Roman" w:hAnsi="Times New Roman" w:cs="Times New Roman"/>
          <w:sz w:val="24"/>
          <w:szCs w:val="24"/>
        </w:rPr>
        <w:t>—</w:t>
      </w:r>
      <w:r w:rsidR="003C1930" w:rsidRPr="003C1930">
        <w:rPr>
          <w:rFonts w:ascii="Times New Roman" w:hAnsi="Times New Roman" w:cs="Times New Roman"/>
          <w:b/>
          <w:bCs/>
          <w:sz w:val="24"/>
          <w:szCs w:val="24"/>
        </w:rPr>
        <w:t>No group class today</w:t>
      </w:r>
    </w:p>
    <w:p w14:paraId="695C84AB" w14:textId="51691DA3" w:rsidR="00146C05" w:rsidRPr="00963CDC" w:rsidRDefault="00963CDC">
      <w:pPr>
        <w:rPr>
          <w:rFonts w:ascii="Times New Roman" w:hAnsi="Times New Roman" w:cs="Times New Roman"/>
          <w:b/>
          <w:bCs/>
          <w:sz w:val="24"/>
          <w:szCs w:val="24"/>
          <w:highlight w:val="green"/>
        </w:rPr>
      </w:pPr>
      <w:r w:rsidRPr="00963CDC">
        <w:rPr>
          <w:rFonts w:ascii="Times New Roman" w:hAnsi="Times New Roman" w:cs="Times New Roman"/>
          <w:b/>
          <w:bCs/>
          <w:sz w:val="24"/>
          <w:szCs w:val="24"/>
          <w:highlight w:val="green"/>
        </w:rPr>
        <w:t>11/21</w:t>
      </w:r>
      <w:r w:rsidR="00146C05" w:rsidRPr="00963CDC">
        <w:rPr>
          <w:rFonts w:ascii="Times New Roman" w:hAnsi="Times New Roman" w:cs="Times New Roman"/>
          <w:b/>
          <w:bCs/>
          <w:sz w:val="24"/>
          <w:szCs w:val="24"/>
          <w:highlight w:val="green"/>
        </w:rPr>
        <w:t xml:space="preserve">: </w:t>
      </w:r>
      <w:r w:rsidR="009E7959" w:rsidRPr="00963CDC">
        <w:rPr>
          <w:rFonts w:ascii="Times New Roman" w:hAnsi="Times New Roman" w:cs="Times New Roman"/>
          <w:b/>
          <w:bCs/>
          <w:sz w:val="24"/>
          <w:szCs w:val="24"/>
          <w:highlight w:val="green"/>
        </w:rPr>
        <w:t>Thanksgiving</w:t>
      </w:r>
      <w:r w:rsidRPr="00963CDC">
        <w:rPr>
          <w:rFonts w:ascii="Times New Roman" w:hAnsi="Times New Roman" w:cs="Times New Roman"/>
          <w:b/>
          <w:bCs/>
          <w:sz w:val="24"/>
          <w:szCs w:val="24"/>
          <w:highlight w:val="green"/>
        </w:rPr>
        <w:t>—No Class</w:t>
      </w:r>
    </w:p>
    <w:p w14:paraId="02B99DFC" w14:textId="61410057" w:rsidR="00E528EC" w:rsidRPr="00963CDC" w:rsidRDefault="00963CDC">
      <w:pPr>
        <w:rPr>
          <w:rFonts w:ascii="Times New Roman" w:hAnsi="Times New Roman" w:cs="Times New Roman"/>
          <w:b/>
          <w:bCs/>
          <w:sz w:val="24"/>
          <w:szCs w:val="24"/>
        </w:rPr>
      </w:pPr>
      <w:r w:rsidRPr="00963CDC">
        <w:rPr>
          <w:rFonts w:ascii="Times New Roman" w:hAnsi="Times New Roman" w:cs="Times New Roman"/>
          <w:b/>
          <w:bCs/>
          <w:sz w:val="24"/>
          <w:szCs w:val="24"/>
          <w:highlight w:val="green"/>
        </w:rPr>
        <w:t>11/23</w:t>
      </w:r>
      <w:r w:rsidR="00E528EC" w:rsidRPr="00963CDC">
        <w:rPr>
          <w:rFonts w:ascii="Times New Roman" w:hAnsi="Times New Roman" w:cs="Times New Roman"/>
          <w:b/>
          <w:bCs/>
          <w:sz w:val="24"/>
          <w:szCs w:val="24"/>
          <w:highlight w:val="green"/>
        </w:rPr>
        <w:t>: Thanksgiving</w:t>
      </w:r>
      <w:r w:rsidRPr="00963CDC">
        <w:rPr>
          <w:rFonts w:ascii="Times New Roman" w:hAnsi="Times New Roman" w:cs="Times New Roman"/>
          <w:b/>
          <w:bCs/>
          <w:sz w:val="24"/>
          <w:szCs w:val="24"/>
          <w:highlight w:val="green"/>
        </w:rPr>
        <w:t>—No Class</w:t>
      </w:r>
    </w:p>
    <w:p w14:paraId="19EDFAAD" w14:textId="7023A820" w:rsidR="003C1930" w:rsidRPr="003C1930" w:rsidRDefault="00963CDC" w:rsidP="003C1930">
      <w:pPr>
        <w:rPr>
          <w:rFonts w:ascii="Times New Roman" w:hAnsi="Times New Roman" w:cs="Times New Roman"/>
          <w:sz w:val="24"/>
          <w:szCs w:val="24"/>
        </w:rPr>
      </w:pPr>
      <w:r>
        <w:rPr>
          <w:rFonts w:ascii="Times New Roman" w:hAnsi="Times New Roman" w:cs="Times New Roman"/>
          <w:sz w:val="24"/>
          <w:szCs w:val="24"/>
        </w:rPr>
        <w:t>11/28</w:t>
      </w:r>
      <w:r w:rsidR="009E7959" w:rsidRPr="00D63E34">
        <w:rPr>
          <w:rFonts w:ascii="Times New Roman" w:hAnsi="Times New Roman" w:cs="Times New Roman"/>
          <w:sz w:val="24"/>
          <w:szCs w:val="24"/>
        </w:rPr>
        <w:t xml:space="preserve">: </w:t>
      </w:r>
      <w:r w:rsidR="003C1930" w:rsidRPr="003C1930">
        <w:rPr>
          <w:rFonts w:ascii="Times New Roman" w:hAnsi="Times New Roman" w:cs="Times New Roman"/>
          <w:b/>
          <w:bCs/>
          <w:sz w:val="24"/>
          <w:szCs w:val="24"/>
          <w:highlight w:val="yellow"/>
        </w:rPr>
        <w:t>Paper 4</w:t>
      </w:r>
      <w:r w:rsidR="00294C20">
        <w:rPr>
          <w:rFonts w:ascii="Times New Roman" w:hAnsi="Times New Roman" w:cs="Times New Roman"/>
          <w:b/>
          <w:bCs/>
          <w:sz w:val="24"/>
          <w:szCs w:val="24"/>
          <w:highlight w:val="yellow"/>
        </w:rPr>
        <w:t>, Draft 1</w:t>
      </w:r>
      <w:r w:rsidR="003C1930" w:rsidRPr="003C1930">
        <w:rPr>
          <w:rFonts w:ascii="Times New Roman" w:hAnsi="Times New Roman" w:cs="Times New Roman"/>
          <w:b/>
          <w:bCs/>
          <w:sz w:val="24"/>
          <w:szCs w:val="24"/>
          <w:highlight w:val="yellow"/>
        </w:rPr>
        <w:t xml:space="preserve"> due </w:t>
      </w:r>
      <w:r w:rsidR="003C1930">
        <w:rPr>
          <w:rFonts w:ascii="Times New Roman" w:hAnsi="Times New Roman" w:cs="Times New Roman"/>
          <w:b/>
          <w:bCs/>
          <w:sz w:val="24"/>
          <w:szCs w:val="24"/>
          <w:highlight w:val="yellow"/>
        </w:rPr>
        <w:t>by end of day; Meet with co-writer(s) and/or take time to write on own today</w:t>
      </w:r>
      <w:r w:rsidR="003C1930" w:rsidRPr="003C1930">
        <w:rPr>
          <w:rFonts w:ascii="Times New Roman" w:hAnsi="Times New Roman" w:cs="Times New Roman"/>
          <w:b/>
          <w:bCs/>
          <w:sz w:val="24"/>
          <w:szCs w:val="24"/>
        </w:rPr>
        <w:t xml:space="preserve"> </w:t>
      </w:r>
      <w:r w:rsidR="003C1930" w:rsidRPr="003C1930">
        <w:rPr>
          <w:rFonts w:ascii="Times New Roman" w:hAnsi="Times New Roman" w:cs="Times New Roman"/>
          <w:sz w:val="24"/>
          <w:szCs w:val="24"/>
        </w:rPr>
        <w:t>(</w:t>
      </w:r>
      <w:r w:rsidR="003C1930" w:rsidRPr="003C1930">
        <w:rPr>
          <w:rFonts w:ascii="Times New Roman" w:hAnsi="Times New Roman" w:cs="Times New Roman"/>
          <w:b/>
          <w:bCs/>
          <w:sz w:val="24"/>
          <w:szCs w:val="24"/>
        </w:rPr>
        <w:t>post revised draft by end of this week</w:t>
      </w:r>
      <w:r w:rsidR="00437402">
        <w:rPr>
          <w:rFonts w:ascii="Times New Roman" w:hAnsi="Times New Roman" w:cs="Times New Roman"/>
          <w:b/>
          <w:bCs/>
          <w:sz w:val="24"/>
          <w:szCs w:val="24"/>
        </w:rPr>
        <w:t>, Sunday 12/4 8p.m.</w:t>
      </w:r>
      <w:r w:rsidR="003C1930" w:rsidRPr="003C1930">
        <w:rPr>
          <w:rFonts w:ascii="Times New Roman" w:hAnsi="Times New Roman" w:cs="Times New Roman"/>
          <w:sz w:val="24"/>
          <w:szCs w:val="24"/>
        </w:rPr>
        <w:t>)</w:t>
      </w:r>
    </w:p>
    <w:p w14:paraId="5BE6EDB4" w14:textId="381D62AE" w:rsidR="003C1930" w:rsidRPr="00D63E34" w:rsidRDefault="00963CDC" w:rsidP="003C1930">
      <w:pPr>
        <w:rPr>
          <w:rFonts w:ascii="Times New Roman" w:hAnsi="Times New Roman" w:cs="Times New Roman"/>
          <w:sz w:val="24"/>
          <w:szCs w:val="24"/>
        </w:rPr>
      </w:pPr>
      <w:r>
        <w:rPr>
          <w:rFonts w:ascii="Times New Roman" w:hAnsi="Times New Roman" w:cs="Times New Roman"/>
          <w:sz w:val="24"/>
          <w:szCs w:val="24"/>
        </w:rPr>
        <w:lastRenderedPageBreak/>
        <w:t>11/30</w:t>
      </w:r>
      <w:r w:rsidR="009E7959" w:rsidRPr="00D63E34">
        <w:rPr>
          <w:rFonts w:ascii="Times New Roman" w:hAnsi="Times New Roman" w:cs="Times New Roman"/>
          <w:sz w:val="24"/>
          <w:szCs w:val="24"/>
        </w:rPr>
        <w:t>:</w:t>
      </w:r>
      <w:r w:rsidR="00FC1364">
        <w:rPr>
          <w:rFonts w:ascii="Times New Roman" w:hAnsi="Times New Roman" w:cs="Times New Roman"/>
          <w:sz w:val="24"/>
          <w:szCs w:val="24"/>
        </w:rPr>
        <w:t xml:space="preserve"> </w:t>
      </w:r>
      <w:r w:rsidR="00703BC1">
        <w:rPr>
          <w:rFonts w:ascii="Times New Roman" w:hAnsi="Times New Roman" w:cs="Times New Roman"/>
          <w:sz w:val="24"/>
          <w:szCs w:val="24"/>
        </w:rPr>
        <w:t>P</w:t>
      </w:r>
      <w:r w:rsidR="00DB6990">
        <w:rPr>
          <w:rFonts w:ascii="Times New Roman" w:hAnsi="Times New Roman" w:cs="Times New Roman"/>
          <w:sz w:val="24"/>
          <w:szCs w:val="24"/>
        </w:rPr>
        <w:t xml:space="preserve">eer review session for project 4; </w:t>
      </w:r>
      <w:r w:rsidR="003C1930" w:rsidRPr="00D63E34">
        <w:rPr>
          <w:rFonts w:ascii="Times New Roman" w:hAnsi="Times New Roman" w:cs="Times New Roman"/>
          <w:sz w:val="24"/>
          <w:szCs w:val="24"/>
        </w:rPr>
        <w:t>discuss portfolio for class</w:t>
      </w:r>
    </w:p>
    <w:p w14:paraId="07C1301F" w14:textId="610480CB" w:rsidR="009E7959" w:rsidRPr="00D63E34" w:rsidRDefault="00963CDC">
      <w:pPr>
        <w:rPr>
          <w:rFonts w:ascii="Times New Roman" w:hAnsi="Times New Roman" w:cs="Times New Roman"/>
          <w:sz w:val="24"/>
          <w:szCs w:val="24"/>
        </w:rPr>
      </w:pPr>
      <w:r>
        <w:rPr>
          <w:rFonts w:ascii="Times New Roman" w:hAnsi="Times New Roman" w:cs="Times New Roman"/>
          <w:sz w:val="24"/>
          <w:szCs w:val="24"/>
        </w:rPr>
        <w:t>12/5</w:t>
      </w:r>
      <w:r w:rsidR="009E7959" w:rsidRPr="00D63E34">
        <w:rPr>
          <w:rFonts w:ascii="Times New Roman" w:hAnsi="Times New Roman" w:cs="Times New Roman"/>
          <w:sz w:val="24"/>
          <w:szCs w:val="24"/>
        </w:rPr>
        <w:t>:</w:t>
      </w:r>
      <w:r w:rsidR="00FC1364">
        <w:rPr>
          <w:rFonts w:ascii="Times New Roman" w:hAnsi="Times New Roman" w:cs="Times New Roman"/>
          <w:sz w:val="24"/>
          <w:szCs w:val="24"/>
        </w:rPr>
        <w:t xml:space="preserve"> </w:t>
      </w:r>
      <w:r w:rsidR="00C8672D">
        <w:rPr>
          <w:rFonts w:ascii="Times New Roman" w:hAnsi="Times New Roman" w:cs="Times New Roman"/>
          <w:sz w:val="24"/>
          <w:szCs w:val="24"/>
        </w:rPr>
        <w:t>Showcase Project 4—“Gallery Walk”</w:t>
      </w:r>
      <w:r w:rsidR="003C1930">
        <w:rPr>
          <w:rFonts w:ascii="Times New Roman" w:hAnsi="Times New Roman" w:cs="Times New Roman"/>
          <w:sz w:val="24"/>
          <w:szCs w:val="24"/>
        </w:rPr>
        <w:t xml:space="preserve"> </w:t>
      </w:r>
    </w:p>
    <w:p w14:paraId="731BC5CC" w14:textId="034BB513" w:rsidR="00963CDC" w:rsidRDefault="00963CDC">
      <w:pPr>
        <w:rPr>
          <w:rFonts w:ascii="Times New Roman" w:hAnsi="Times New Roman" w:cs="Times New Roman"/>
          <w:sz w:val="24"/>
          <w:szCs w:val="24"/>
        </w:rPr>
      </w:pPr>
      <w:r>
        <w:rPr>
          <w:rFonts w:ascii="Times New Roman" w:hAnsi="Times New Roman" w:cs="Times New Roman"/>
          <w:sz w:val="24"/>
          <w:szCs w:val="24"/>
        </w:rPr>
        <w:t>12/7</w:t>
      </w:r>
      <w:r w:rsidR="009E7959" w:rsidRPr="00D63E34">
        <w:rPr>
          <w:rFonts w:ascii="Times New Roman" w:hAnsi="Times New Roman" w:cs="Times New Roman"/>
          <w:sz w:val="24"/>
          <w:szCs w:val="24"/>
        </w:rPr>
        <w:t xml:space="preserve">: </w:t>
      </w:r>
      <w:r w:rsidR="008D6047" w:rsidRPr="00D63E34">
        <w:rPr>
          <w:rFonts w:ascii="Times New Roman" w:hAnsi="Times New Roman" w:cs="Times New Roman"/>
          <w:sz w:val="24"/>
          <w:szCs w:val="24"/>
        </w:rPr>
        <w:t>Debrief as class re: learning outcomes</w:t>
      </w:r>
      <w:r w:rsidR="008D6047">
        <w:rPr>
          <w:rFonts w:ascii="Times New Roman" w:hAnsi="Times New Roman" w:cs="Times New Roman"/>
          <w:sz w:val="24"/>
          <w:szCs w:val="24"/>
        </w:rPr>
        <w:t xml:space="preserve">, return to and revise meaningful writing paragraph from “class 0” </w:t>
      </w:r>
      <w:r w:rsidR="008D6047" w:rsidRPr="00D63E34">
        <w:rPr>
          <w:rFonts w:ascii="Times New Roman" w:hAnsi="Times New Roman" w:cs="Times New Roman"/>
          <w:sz w:val="24"/>
          <w:szCs w:val="24"/>
        </w:rPr>
        <w:t>&amp; complete student evaluations</w:t>
      </w:r>
    </w:p>
    <w:p w14:paraId="0A6E44D7" w14:textId="7A3E5508" w:rsidR="00D24E84" w:rsidRDefault="00D24E84">
      <w:pPr>
        <w:rPr>
          <w:rFonts w:ascii="Times New Roman" w:hAnsi="Times New Roman" w:cs="Times New Roman"/>
          <w:sz w:val="24"/>
          <w:szCs w:val="24"/>
        </w:rPr>
      </w:pPr>
      <w:r>
        <w:rPr>
          <w:rFonts w:ascii="Times New Roman" w:hAnsi="Times New Roman" w:cs="Times New Roman"/>
          <w:sz w:val="24"/>
          <w:szCs w:val="24"/>
        </w:rPr>
        <w:t xml:space="preserve">12/9: First Year Symposium (3:30 – </w:t>
      </w:r>
      <w:r w:rsidR="00243919">
        <w:rPr>
          <w:rFonts w:ascii="Times New Roman" w:hAnsi="Times New Roman" w:cs="Times New Roman"/>
          <w:sz w:val="24"/>
          <w:szCs w:val="24"/>
        </w:rPr>
        <w:t>7</w:t>
      </w:r>
      <w:r>
        <w:rPr>
          <w:rFonts w:ascii="Times New Roman" w:hAnsi="Times New Roman" w:cs="Times New Roman"/>
          <w:sz w:val="24"/>
          <w:szCs w:val="24"/>
        </w:rPr>
        <w:t xml:space="preserve">:30p.m. though students are not expected to be there for the whole event but a set </w:t>
      </w:r>
      <w:r w:rsidR="00A67961">
        <w:rPr>
          <w:rFonts w:ascii="Times New Roman" w:hAnsi="Times New Roman" w:cs="Times New Roman"/>
          <w:sz w:val="24"/>
          <w:szCs w:val="24"/>
        </w:rPr>
        <w:t>time</w:t>
      </w:r>
      <w:r>
        <w:rPr>
          <w:rFonts w:ascii="Times New Roman" w:hAnsi="Times New Roman" w:cs="Times New Roman"/>
          <w:sz w:val="24"/>
          <w:szCs w:val="24"/>
        </w:rPr>
        <w:t xml:space="preserve">)—this is an opportunity for our class to publicly share our writing. We will discuss as a class if/how we want to participate. We need to decide by October 17. </w:t>
      </w:r>
    </w:p>
    <w:p w14:paraId="451D54C7" w14:textId="77777777" w:rsidR="00F422B9" w:rsidRDefault="00F422B9">
      <w:pPr>
        <w:rPr>
          <w:rFonts w:ascii="Times New Roman" w:hAnsi="Times New Roman" w:cs="Times New Roman"/>
          <w:sz w:val="24"/>
          <w:szCs w:val="24"/>
        </w:rPr>
      </w:pPr>
    </w:p>
    <w:sectPr w:rsidR="00F422B9" w:rsidSect="00D24E8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aimo, Genie" w:date="2022-07-25T11:17:00Z" w:initials="GG">
    <w:p w14:paraId="22664978" w14:textId="77777777" w:rsidR="00CB5F45" w:rsidRDefault="00CB5F45" w:rsidP="00BA5AF2">
      <w:pPr>
        <w:pStyle w:val="CommentText"/>
      </w:pPr>
      <w:r>
        <w:rPr>
          <w:rStyle w:val="CommentReference"/>
        </w:rPr>
        <w:annotationRef/>
      </w:r>
      <w:r>
        <w:t xml:space="preserve">Allow people to work together or to work individually. Optionally collaborative.  </w:t>
      </w:r>
    </w:p>
  </w:comment>
  <w:comment w:id="1" w:author="Giaimo, Genie" w:date="2023-01-05T15:57:00Z" w:initials="GG">
    <w:p w14:paraId="18F434CB" w14:textId="584104F3" w:rsidR="00245C1E" w:rsidRDefault="00245C1E">
      <w:pPr>
        <w:pStyle w:val="CommentText"/>
      </w:pPr>
      <w:r>
        <w:rPr>
          <w:rStyle w:val="CommentReference"/>
        </w:rPr>
        <w:annotationRef/>
      </w:r>
      <w:r>
        <w:t>Remove the short article summary and just read chapter 1 as they do repeat similar info?</w:t>
      </w:r>
    </w:p>
  </w:comment>
  <w:comment w:id="2" w:author="Giaimo, Genie" w:date="2023-01-05T15:57:00Z" w:initials="GG">
    <w:p w14:paraId="5167C7B3" w14:textId="615FEE90" w:rsidR="00245C1E" w:rsidRDefault="00245C1E">
      <w:pPr>
        <w:pStyle w:val="CommentText"/>
      </w:pPr>
      <w:r>
        <w:rPr>
          <w:rStyle w:val="CommentReference"/>
        </w:rPr>
        <w:annotationRef/>
      </w:r>
      <w:r>
        <w:t>Necessary to keep both chapters 2 and 3?</w:t>
      </w:r>
    </w:p>
  </w:comment>
  <w:comment w:id="3" w:author="Giaimo, Genie" w:date="2022-07-27T10:41:00Z" w:initials="GG">
    <w:p w14:paraId="5BD8B332" w14:textId="5857E84A" w:rsidR="009C7AC3" w:rsidRDefault="009C7AC3" w:rsidP="00E23856">
      <w:pPr>
        <w:pStyle w:val="CommentText"/>
      </w:pPr>
      <w:r>
        <w:rPr>
          <w:rStyle w:val="CommentReference"/>
        </w:rPr>
        <w:annotationRef/>
      </w:r>
      <w:r>
        <w:t xml:space="preserve">Content warning: abortion, cutting, some reference to addiction. </w:t>
      </w:r>
    </w:p>
  </w:comment>
  <w:comment w:id="4" w:author="Giaimo, Genie" w:date="2022-07-27T11:01:00Z" w:initials="GG">
    <w:p w14:paraId="768E896F" w14:textId="77777777" w:rsidR="003E6EBD" w:rsidRDefault="003E6EBD" w:rsidP="00B37D62">
      <w:pPr>
        <w:pStyle w:val="CommentText"/>
      </w:pPr>
      <w:r>
        <w:rPr>
          <w:rStyle w:val="CommentReference"/>
        </w:rPr>
        <w:annotationRef/>
      </w:r>
      <w:r>
        <w:t xml:space="preserve">Also, read ahead as I assigned several longer creative essays in this packet. </w:t>
      </w:r>
    </w:p>
  </w:comment>
  <w:comment w:id="5" w:author="Giaimo, Genie" w:date="2022-07-27T11:29:00Z" w:initials="GG">
    <w:p w14:paraId="63C2AE00" w14:textId="6244675E" w:rsidR="00FD402D" w:rsidRDefault="00FD402D" w:rsidP="00011454">
      <w:pPr>
        <w:pStyle w:val="CommentText"/>
      </w:pPr>
      <w:r>
        <w:rPr>
          <w:rStyle w:val="CommentReference"/>
        </w:rPr>
        <w:annotationRef/>
      </w:r>
      <w:r>
        <w:t xml:space="preserve">Content warning: suicide, death.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664978" w15:done="0"/>
  <w15:commentEx w15:paraId="18F434CB" w15:done="0"/>
  <w15:commentEx w15:paraId="5167C7B3" w15:done="0"/>
  <w15:commentEx w15:paraId="5BD8B332" w15:done="0"/>
  <w15:commentEx w15:paraId="768E896F" w15:paraIdParent="5BD8B332" w15:done="0"/>
  <w15:commentEx w15:paraId="63C2AE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8FA4E" w16cex:dateUtc="2022-07-25T15:17:00Z"/>
  <w16cex:commentExtensible w16cex:durableId="276171E9" w16cex:dateUtc="2023-01-05T20:57:00Z"/>
  <w16cex:commentExtensible w16cex:durableId="276171F8" w16cex:dateUtc="2023-01-05T20:57:00Z"/>
  <w16cex:commentExtensible w16cex:durableId="268B94C7" w16cex:dateUtc="2022-07-27T14:41:00Z"/>
  <w16cex:commentExtensible w16cex:durableId="268B9998" w16cex:dateUtc="2022-07-27T15:01:00Z"/>
  <w16cex:commentExtensible w16cex:durableId="268BA00E" w16cex:dateUtc="2022-07-27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664978" w16cid:durableId="2688FA4E"/>
  <w16cid:commentId w16cid:paraId="18F434CB" w16cid:durableId="276171E9"/>
  <w16cid:commentId w16cid:paraId="5167C7B3" w16cid:durableId="276171F8"/>
  <w16cid:commentId w16cid:paraId="5BD8B332" w16cid:durableId="268B94C7"/>
  <w16cid:commentId w16cid:paraId="768E896F" w16cid:durableId="268B9998"/>
  <w16cid:commentId w16cid:paraId="63C2AE00" w16cid:durableId="268BA0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6DE"/>
    <w:multiLevelType w:val="hybridMultilevel"/>
    <w:tmpl w:val="5BDC8A6C"/>
    <w:lvl w:ilvl="0" w:tplc="2BA24F02">
      <w:start w:val="1"/>
      <w:numFmt w:val="decimal"/>
      <w:lvlText w:val="%1."/>
      <w:lvlJc w:val="left"/>
      <w:pPr>
        <w:ind w:left="76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9755A"/>
    <w:multiLevelType w:val="hybridMultilevel"/>
    <w:tmpl w:val="CA00D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6151A"/>
    <w:multiLevelType w:val="hybridMultilevel"/>
    <w:tmpl w:val="96B2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C596D"/>
    <w:multiLevelType w:val="hybridMultilevel"/>
    <w:tmpl w:val="CA92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71DBE"/>
    <w:multiLevelType w:val="hybridMultilevel"/>
    <w:tmpl w:val="6AEC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805A4"/>
    <w:multiLevelType w:val="hybridMultilevel"/>
    <w:tmpl w:val="182CC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075B3"/>
    <w:multiLevelType w:val="hybridMultilevel"/>
    <w:tmpl w:val="31A865F6"/>
    <w:lvl w:ilvl="0" w:tplc="2BA24F02">
      <w:start w:val="1"/>
      <w:numFmt w:val="decimal"/>
      <w:lvlText w:val="%1."/>
      <w:lvlJc w:val="left"/>
      <w:pPr>
        <w:ind w:left="76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D19C5"/>
    <w:multiLevelType w:val="hybridMultilevel"/>
    <w:tmpl w:val="8F7E75DC"/>
    <w:lvl w:ilvl="0" w:tplc="2BA24F02">
      <w:start w:val="1"/>
      <w:numFmt w:val="decimal"/>
      <w:lvlText w:val="%1."/>
      <w:lvlJc w:val="left"/>
      <w:pPr>
        <w:ind w:left="76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A0BBF"/>
    <w:multiLevelType w:val="hybridMultilevel"/>
    <w:tmpl w:val="6732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D6AA8"/>
    <w:multiLevelType w:val="hybridMultilevel"/>
    <w:tmpl w:val="EA4C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B2970"/>
    <w:multiLevelType w:val="hybridMultilevel"/>
    <w:tmpl w:val="6EA05C5E"/>
    <w:lvl w:ilvl="0" w:tplc="2BA24F02">
      <w:start w:val="1"/>
      <w:numFmt w:val="decimal"/>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7A63C55"/>
    <w:multiLevelType w:val="hybridMultilevel"/>
    <w:tmpl w:val="F22074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F717EA"/>
    <w:multiLevelType w:val="hybridMultilevel"/>
    <w:tmpl w:val="4568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51EFB"/>
    <w:multiLevelType w:val="hybridMultilevel"/>
    <w:tmpl w:val="63F04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B2917"/>
    <w:multiLevelType w:val="hybridMultilevel"/>
    <w:tmpl w:val="3226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77F5A"/>
    <w:multiLevelType w:val="hybridMultilevel"/>
    <w:tmpl w:val="A558C5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87475"/>
    <w:multiLevelType w:val="hybridMultilevel"/>
    <w:tmpl w:val="E97260F8"/>
    <w:lvl w:ilvl="0" w:tplc="2BA24F02">
      <w:start w:val="1"/>
      <w:numFmt w:val="decimal"/>
      <w:lvlText w:val="%1."/>
      <w:lvlJc w:val="left"/>
      <w:pPr>
        <w:ind w:left="765"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D05E5"/>
    <w:multiLevelType w:val="hybridMultilevel"/>
    <w:tmpl w:val="BE3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72DDD"/>
    <w:multiLevelType w:val="hybridMultilevel"/>
    <w:tmpl w:val="D9C2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C4749"/>
    <w:multiLevelType w:val="multilevel"/>
    <w:tmpl w:val="09CE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C250D8"/>
    <w:multiLevelType w:val="hybridMultilevel"/>
    <w:tmpl w:val="0F208A32"/>
    <w:lvl w:ilvl="0" w:tplc="04090001">
      <w:start w:val="1"/>
      <w:numFmt w:val="bullet"/>
      <w:lvlText w:val=""/>
      <w:lvlJc w:val="left"/>
      <w:pPr>
        <w:ind w:left="1181" w:hanging="360"/>
      </w:pPr>
      <w:rPr>
        <w:rFonts w:ascii="Symbol" w:hAnsi="Symbol" w:hint="default"/>
      </w:rPr>
    </w:lvl>
    <w:lvl w:ilvl="1" w:tplc="A5FAF720">
      <w:numFmt w:val="bullet"/>
      <w:lvlText w:val="-"/>
      <w:lvlJc w:val="left"/>
      <w:pPr>
        <w:ind w:left="1901" w:hanging="360"/>
      </w:pPr>
      <w:rPr>
        <w:rFonts w:ascii="Calibri" w:eastAsiaTheme="minorHAnsi" w:hAnsi="Calibri" w:cs="Calibri" w:hint="default"/>
        <w:w w:val="102"/>
      </w:rPr>
    </w:lvl>
    <w:lvl w:ilvl="2" w:tplc="04090005">
      <w:start w:val="1"/>
      <w:numFmt w:val="bullet"/>
      <w:lvlText w:val=""/>
      <w:lvlJc w:val="left"/>
      <w:pPr>
        <w:ind w:left="2621" w:hanging="360"/>
      </w:pPr>
      <w:rPr>
        <w:rFonts w:ascii="Wingdings" w:hAnsi="Wingdings" w:hint="default"/>
      </w:rPr>
    </w:lvl>
    <w:lvl w:ilvl="3" w:tplc="04090001">
      <w:start w:val="1"/>
      <w:numFmt w:val="bullet"/>
      <w:lvlText w:val=""/>
      <w:lvlJc w:val="left"/>
      <w:pPr>
        <w:ind w:left="3341" w:hanging="360"/>
      </w:pPr>
      <w:rPr>
        <w:rFonts w:ascii="Symbol" w:hAnsi="Symbol" w:hint="default"/>
      </w:rPr>
    </w:lvl>
    <w:lvl w:ilvl="4" w:tplc="04090003">
      <w:start w:val="1"/>
      <w:numFmt w:val="bullet"/>
      <w:lvlText w:val="o"/>
      <w:lvlJc w:val="left"/>
      <w:pPr>
        <w:ind w:left="4061" w:hanging="360"/>
      </w:pPr>
      <w:rPr>
        <w:rFonts w:ascii="Courier New" w:hAnsi="Courier New" w:cs="Courier New" w:hint="default"/>
      </w:rPr>
    </w:lvl>
    <w:lvl w:ilvl="5" w:tplc="04090005">
      <w:start w:val="1"/>
      <w:numFmt w:val="bullet"/>
      <w:lvlText w:val=""/>
      <w:lvlJc w:val="left"/>
      <w:pPr>
        <w:ind w:left="4781" w:hanging="360"/>
      </w:pPr>
      <w:rPr>
        <w:rFonts w:ascii="Wingdings" w:hAnsi="Wingdings" w:hint="default"/>
      </w:rPr>
    </w:lvl>
    <w:lvl w:ilvl="6" w:tplc="04090001">
      <w:start w:val="1"/>
      <w:numFmt w:val="bullet"/>
      <w:lvlText w:val=""/>
      <w:lvlJc w:val="left"/>
      <w:pPr>
        <w:ind w:left="5501" w:hanging="360"/>
      </w:pPr>
      <w:rPr>
        <w:rFonts w:ascii="Symbol" w:hAnsi="Symbol" w:hint="default"/>
      </w:rPr>
    </w:lvl>
    <w:lvl w:ilvl="7" w:tplc="04090003">
      <w:start w:val="1"/>
      <w:numFmt w:val="bullet"/>
      <w:lvlText w:val="o"/>
      <w:lvlJc w:val="left"/>
      <w:pPr>
        <w:ind w:left="6221" w:hanging="360"/>
      </w:pPr>
      <w:rPr>
        <w:rFonts w:ascii="Courier New" w:hAnsi="Courier New" w:cs="Courier New" w:hint="default"/>
      </w:rPr>
    </w:lvl>
    <w:lvl w:ilvl="8" w:tplc="04090005">
      <w:start w:val="1"/>
      <w:numFmt w:val="bullet"/>
      <w:lvlText w:val=""/>
      <w:lvlJc w:val="left"/>
      <w:pPr>
        <w:ind w:left="6941" w:hanging="360"/>
      </w:pPr>
      <w:rPr>
        <w:rFonts w:ascii="Wingdings" w:hAnsi="Wingdings" w:hint="default"/>
      </w:rPr>
    </w:lvl>
  </w:abstractNum>
  <w:abstractNum w:abstractNumId="21" w15:restartNumberingAfterBreak="0">
    <w:nsid w:val="726E248A"/>
    <w:multiLevelType w:val="hybridMultilevel"/>
    <w:tmpl w:val="625E3F4A"/>
    <w:lvl w:ilvl="0" w:tplc="4C1C1C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114F2"/>
    <w:multiLevelType w:val="hybridMultilevel"/>
    <w:tmpl w:val="678AA8B2"/>
    <w:lvl w:ilvl="0" w:tplc="2BA24F02">
      <w:start w:val="1"/>
      <w:numFmt w:val="decimal"/>
      <w:lvlText w:val="%1."/>
      <w:lvlJc w:val="left"/>
      <w:pPr>
        <w:ind w:left="76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3B6C66"/>
    <w:multiLevelType w:val="hybridMultilevel"/>
    <w:tmpl w:val="A7B69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FA1214"/>
    <w:multiLevelType w:val="hybridMultilevel"/>
    <w:tmpl w:val="B4802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700965">
    <w:abstractNumId w:val="24"/>
  </w:num>
  <w:num w:numId="2" w16cid:durableId="1985349931">
    <w:abstractNumId w:val="1"/>
  </w:num>
  <w:num w:numId="3" w16cid:durableId="365299403">
    <w:abstractNumId w:val="15"/>
  </w:num>
  <w:num w:numId="4" w16cid:durableId="12294199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96165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8429719">
    <w:abstractNumId w:val="20"/>
  </w:num>
  <w:num w:numId="7" w16cid:durableId="388572823">
    <w:abstractNumId w:val="14"/>
  </w:num>
  <w:num w:numId="8" w16cid:durableId="430510550">
    <w:abstractNumId w:val="21"/>
  </w:num>
  <w:num w:numId="9" w16cid:durableId="1879973943">
    <w:abstractNumId w:val="19"/>
  </w:num>
  <w:num w:numId="10" w16cid:durableId="1516773879">
    <w:abstractNumId w:val="18"/>
  </w:num>
  <w:num w:numId="11" w16cid:durableId="799811754">
    <w:abstractNumId w:val="8"/>
  </w:num>
  <w:num w:numId="12" w16cid:durableId="1694837750">
    <w:abstractNumId w:val="2"/>
  </w:num>
  <w:num w:numId="13" w16cid:durableId="2062971151">
    <w:abstractNumId w:val="4"/>
  </w:num>
  <w:num w:numId="14" w16cid:durableId="358313032">
    <w:abstractNumId w:val="16"/>
  </w:num>
  <w:num w:numId="15" w16cid:durableId="195166871">
    <w:abstractNumId w:val="6"/>
  </w:num>
  <w:num w:numId="16" w16cid:durableId="1555772115">
    <w:abstractNumId w:val="22"/>
  </w:num>
  <w:num w:numId="17" w16cid:durableId="950207474">
    <w:abstractNumId w:val="0"/>
  </w:num>
  <w:num w:numId="18" w16cid:durableId="796796021">
    <w:abstractNumId w:val="7"/>
  </w:num>
  <w:num w:numId="19" w16cid:durableId="2010867963">
    <w:abstractNumId w:val="17"/>
  </w:num>
  <w:num w:numId="20" w16cid:durableId="575281245">
    <w:abstractNumId w:val="3"/>
  </w:num>
  <w:num w:numId="21" w16cid:durableId="50085186">
    <w:abstractNumId w:val="12"/>
  </w:num>
  <w:num w:numId="22" w16cid:durableId="16398452">
    <w:abstractNumId w:val="23"/>
  </w:num>
  <w:num w:numId="23" w16cid:durableId="1978945635">
    <w:abstractNumId w:val="9"/>
  </w:num>
  <w:num w:numId="24" w16cid:durableId="1552695605">
    <w:abstractNumId w:val="13"/>
  </w:num>
  <w:num w:numId="25" w16cid:durableId="13091649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aimo, Genie">
    <w15:presenceInfo w15:providerId="AD" w15:userId="S::ggiaimo@middlebury.edu::b77b05bb-1503-41e5-845e-928a4fca1d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FB"/>
    <w:rsid w:val="0003031C"/>
    <w:rsid w:val="0005018E"/>
    <w:rsid w:val="00064FAC"/>
    <w:rsid w:val="00070C2E"/>
    <w:rsid w:val="000914C4"/>
    <w:rsid w:val="000C64EA"/>
    <w:rsid w:val="001027D9"/>
    <w:rsid w:val="0011662E"/>
    <w:rsid w:val="00131DEE"/>
    <w:rsid w:val="001321FE"/>
    <w:rsid w:val="00146C05"/>
    <w:rsid w:val="001565FB"/>
    <w:rsid w:val="001822C1"/>
    <w:rsid w:val="00197F6F"/>
    <w:rsid w:val="001B589C"/>
    <w:rsid w:val="001B6F75"/>
    <w:rsid w:val="001D368B"/>
    <w:rsid w:val="00224AE7"/>
    <w:rsid w:val="002338A5"/>
    <w:rsid w:val="002355B3"/>
    <w:rsid w:val="00243919"/>
    <w:rsid w:val="00245C1E"/>
    <w:rsid w:val="00294C20"/>
    <w:rsid w:val="002F0D38"/>
    <w:rsid w:val="00300408"/>
    <w:rsid w:val="003005EB"/>
    <w:rsid w:val="00331148"/>
    <w:rsid w:val="003417A6"/>
    <w:rsid w:val="00351D27"/>
    <w:rsid w:val="00391E92"/>
    <w:rsid w:val="003C1930"/>
    <w:rsid w:val="003D28A7"/>
    <w:rsid w:val="003E6EBD"/>
    <w:rsid w:val="003F1F1C"/>
    <w:rsid w:val="004203B7"/>
    <w:rsid w:val="00420BC7"/>
    <w:rsid w:val="00437402"/>
    <w:rsid w:val="00463EBC"/>
    <w:rsid w:val="00482D3D"/>
    <w:rsid w:val="00486CEC"/>
    <w:rsid w:val="0049493C"/>
    <w:rsid w:val="004D3678"/>
    <w:rsid w:val="0051260D"/>
    <w:rsid w:val="005426A1"/>
    <w:rsid w:val="005573AC"/>
    <w:rsid w:val="00574956"/>
    <w:rsid w:val="005A6C7A"/>
    <w:rsid w:val="005B0C76"/>
    <w:rsid w:val="005B6E2D"/>
    <w:rsid w:val="005D2084"/>
    <w:rsid w:val="005D230E"/>
    <w:rsid w:val="00604E53"/>
    <w:rsid w:val="0062653B"/>
    <w:rsid w:val="0062767C"/>
    <w:rsid w:val="00631B1F"/>
    <w:rsid w:val="0063577D"/>
    <w:rsid w:val="00645283"/>
    <w:rsid w:val="006634E1"/>
    <w:rsid w:val="0066677D"/>
    <w:rsid w:val="00692457"/>
    <w:rsid w:val="006B166C"/>
    <w:rsid w:val="006C4161"/>
    <w:rsid w:val="006D3258"/>
    <w:rsid w:val="006D6C44"/>
    <w:rsid w:val="00703581"/>
    <w:rsid w:val="00703BC1"/>
    <w:rsid w:val="00753A8E"/>
    <w:rsid w:val="00773B46"/>
    <w:rsid w:val="00775C03"/>
    <w:rsid w:val="007E36FD"/>
    <w:rsid w:val="007F5C81"/>
    <w:rsid w:val="00832B9C"/>
    <w:rsid w:val="0085300D"/>
    <w:rsid w:val="00873789"/>
    <w:rsid w:val="0089119F"/>
    <w:rsid w:val="008A259C"/>
    <w:rsid w:val="008D6047"/>
    <w:rsid w:val="00901C07"/>
    <w:rsid w:val="00915C5A"/>
    <w:rsid w:val="0093097F"/>
    <w:rsid w:val="00963CDC"/>
    <w:rsid w:val="009659C6"/>
    <w:rsid w:val="00970654"/>
    <w:rsid w:val="00980A85"/>
    <w:rsid w:val="009B4375"/>
    <w:rsid w:val="009C3015"/>
    <w:rsid w:val="009C7AC3"/>
    <w:rsid w:val="009E7959"/>
    <w:rsid w:val="009F0E66"/>
    <w:rsid w:val="009F6CB0"/>
    <w:rsid w:val="00A661F9"/>
    <w:rsid w:val="00A67961"/>
    <w:rsid w:val="00A80DB6"/>
    <w:rsid w:val="00A926B7"/>
    <w:rsid w:val="00AA5E48"/>
    <w:rsid w:val="00AB4E2D"/>
    <w:rsid w:val="00AB6B3C"/>
    <w:rsid w:val="00AC1867"/>
    <w:rsid w:val="00AE1AFB"/>
    <w:rsid w:val="00AF3ACA"/>
    <w:rsid w:val="00B05B33"/>
    <w:rsid w:val="00B22729"/>
    <w:rsid w:val="00B56B5B"/>
    <w:rsid w:val="00B80A86"/>
    <w:rsid w:val="00B816AB"/>
    <w:rsid w:val="00BB5D8F"/>
    <w:rsid w:val="00BC50EA"/>
    <w:rsid w:val="00BF1991"/>
    <w:rsid w:val="00BF5629"/>
    <w:rsid w:val="00BF6460"/>
    <w:rsid w:val="00C114A9"/>
    <w:rsid w:val="00C20439"/>
    <w:rsid w:val="00C30260"/>
    <w:rsid w:val="00C4273D"/>
    <w:rsid w:val="00C81FC3"/>
    <w:rsid w:val="00C8672D"/>
    <w:rsid w:val="00C92324"/>
    <w:rsid w:val="00CB5F45"/>
    <w:rsid w:val="00D01D1C"/>
    <w:rsid w:val="00D11C5D"/>
    <w:rsid w:val="00D14C61"/>
    <w:rsid w:val="00D14EEF"/>
    <w:rsid w:val="00D24E84"/>
    <w:rsid w:val="00D6255B"/>
    <w:rsid w:val="00D63E34"/>
    <w:rsid w:val="00D9034D"/>
    <w:rsid w:val="00D9536A"/>
    <w:rsid w:val="00DB0AAD"/>
    <w:rsid w:val="00DB1CEB"/>
    <w:rsid w:val="00DB6990"/>
    <w:rsid w:val="00DD46A9"/>
    <w:rsid w:val="00DF6516"/>
    <w:rsid w:val="00E02DCC"/>
    <w:rsid w:val="00E12BB4"/>
    <w:rsid w:val="00E15CF9"/>
    <w:rsid w:val="00E30482"/>
    <w:rsid w:val="00E528EC"/>
    <w:rsid w:val="00E60D7A"/>
    <w:rsid w:val="00EA1C0A"/>
    <w:rsid w:val="00EA2BAD"/>
    <w:rsid w:val="00EA7780"/>
    <w:rsid w:val="00EC1739"/>
    <w:rsid w:val="00EC32CE"/>
    <w:rsid w:val="00EC50C9"/>
    <w:rsid w:val="00ED6095"/>
    <w:rsid w:val="00EE105F"/>
    <w:rsid w:val="00EE2526"/>
    <w:rsid w:val="00EF0BD1"/>
    <w:rsid w:val="00EF395B"/>
    <w:rsid w:val="00F15F92"/>
    <w:rsid w:val="00F25684"/>
    <w:rsid w:val="00F26026"/>
    <w:rsid w:val="00F422B9"/>
    <w:rsid w:val="00F507EA"/>
    <w:rsid w:val="00F50D56"/>
    <w:rsid w:val="00F76013"/>
    <w:rsid w:val="00FC1364"/>
    <w:rsid w:val="00FC4423"/>
    <w:rsid w:val="00FC543F"/>
    <w:rsid w:val="00FD18DD"/>
    <w:rsid w:val="00FD35F4"/>
    <w:rsid w:val="00FD3BF0"/>
    <w:rsid w:val="00FD402D"/>
    <w:rsid w:val="00FD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2B49"/>
  <w15:chartTrackingRefBased/>
  <w15:docId w15:val="{C148A232-625F-4B32-B62E-042D98FC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FB"/>
  </w:style>
  <w:style w:type="paragraph" w:styleId="Heading2">
    <w:name w:val="heading 2"/>
    <w:basedOn w:val="Normal"/>
    <w:link w:val="Heading2Char"/>
    <w:uiPriority w:val="1"/>
    <w:unhideWhenUsed/>
    <w:qFormat/>
    <w:rsid w:val="001565FB"/>
    <w:pPr>
      <w:widowControl w:val="0"/>
      <w:spacing w:after="0" w:line="240" w:lineRule="auto"/>
      <w:ind w:left="10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565FB"/>
    <w:rPr>
      <w:rFonts w:ascii="Arial" w:eastAsia="Arial" w:hAnsi="Arial"/>
      <w:b/>
      <w:bCs/>
      <w:sz w:val="24"/>
      <w:szCs w:val="24"/>
    </w:rPr>
  </w:style>
  <w:style w:type="character" w:styleId="Hyperlink">
    <w:name w:val="Hyperlink"/>
    <w:basedOn w:val="DefaultParagraphFont"/>
    <w:uiPriority w:val="99"/>
    <w:unhideWhenUsed/>
    <w:rsid w:val="001565FB"/>
    <w:rPr>
      <w:color w:val="0000FF"/>
      <w:u w:val="single"/>
    </w:rPr>
  </w:style>
  <w:style w:type="paragraph" w:styleId="ListParagraph">
    <w:name w:val="List Paragraph"/>
    <w:basedOn w:val="Normal"/>
    <w:uiPriority w:val="34"/>
    <w:qFormat/>
    <w:rsid w:val="001565FB"/>
    <w:pPr>
      <w:ind w:left="720"/>
      <w:contextualSpacing/>
    </w:pPr>
  </w:style>
  <w:style w:type="paragraph" w:styleId="BodyText2">
    <w:name w:val="Body Text 2"/>
    <w:basedOn w:val="Normal"/>
    <w:link w:val="BodyText2Char"/>
    <w:rsid w:val="001565FB"/>
    <w:pPr>
      <w:spacing w:after="0" w:line="240" w:lineRule="auto"/>
      <w:jc w:val="center"/>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565FB"/>
    <w:rPr>
      <w:rFonts w:ascii="Times New Roman" w:eastAsia="Times New Roman" w:hAnsi="Times New Roman" w:cs="Times New Roman"/>
      <w:sz w:val="24"/>
      <w:szCs w:val="20"/>
    </w:rPr>
  </w:style>
  <w:style w:type="paragraph" w:styleId="BodyText">
    <w:name w:val="Body Text"/>
    <w:basedOn w:val="Normal"/>
    <w:link w:val="BodyTextChar"/>
    <w:rsid w:val="001565FB"/>
    <w:pPr>
      <w:spacing w:after="120" w:line="240" w:lineRule="auto"/>
    </w:pPr>
    <w:rPr>
      <w:rFonts w:ascii="Times New Roman" w:eastAsia="Arial Unicode MS" w:hAnsi="Times New Roman" w:cs="Times New Roman"/>
      <w:sz w:val="20"/>
      <w:szCs w:val="20"/>
      <w:lang w:eastAsia="zh-CN"/>
    </w:rPr>
  </w:style>
  <w:style w:type="character" w:customStyle="1" w:styleId="BodyTextChar">
    <w:name w:val="Body Text Char"/>
    <w:basedOn w:val="DefaultParagraphFont"/>
    <w:link w:val="BodyText"/>
    <w:rsid w:val="001565FB"/>
    <w:rPr>
      <w:rFonts w:ascii="Times New Roman" w:eastAsia="Arial Unicode MS" w:hAnsi="Times New Roman" w:cs="Times New Roman"/>
      <w:sz w:val="20"/>
      <w:szCs w:val="20"/>
      <w:lang w:eastAsia="zh-CN"/>
    </w:rPr>
  </w:style>
  <w:style w:type="character" w:styleId="CommentReference">
    <w:name w:val="annotation reference"/>
    <w:rsid w:val="001565FB"/>
    <w:rPr>
      <w:sz w:val="16"/>
      <w:szCs w:val="16"/>
    </w:rPr>
  </w:style>
  <w:style w:type="paragraph" w:styleId="CommentText">
    <w:name w:val="annotation text"/>
    <w:basedOn w:val="Normal"/>
    <w:link w:val="CommentTextChar"/>
    <w:rsid w:val="001565FB"/>
    <w:pPr>
      <w:spacing w:after="0" w:line="240" w:lineRule="auto"/>
    </w:pPr>
    <w:rPr>
      <w:rFonts w:ascii="Times New Roman" w:eastAsia="Arial Unicode MS" w:hAnsi="Times New Roman" w:cs="Times New Roman"/>
      <w:sz w:val="20"/>
      <w:szCs w:val="20"/>
      <w:lang w:eastAsia="zh-CN"/>
    </w:rPr>
  </w:style>
  <w:style w:type="character" w:customStyle="1" w:styleId="CommentTextChar">
    <w:name w:val="Comment Text Char"/>
    <w:basedOn w:val="DefaultParagraphFont"/>
    <w:link w:val="CommentText"/>
    <w:rsid w:val="001565FB"/>
    <w:rPr>
      <w:rFonts w:ascii="Times New Roman" w:eastAsia="Arial Unicode MS" w:hAnsi="Times New Roman" w:cs="Times New Roman"/>
      <w:sz w:val="20"/>
      <w:szCs w:val="20"/>
      <w:lang w:eastAsia="zh-CN"/>
    </w:rPr>
  </w:style>
  <w:style w:type="paragraph" w:customStyle="1" w:styleId="xmsonormal">
    <w:name w:val="x_msonormal"/>
    <w:basedOn w:val="Normal"/>
    <w:rsid w:val="001565FB"/>
    <w:pPr>
      <w:spacing w:after="0" w:line="240" w:lineRule="auto"/>
    </w:pPr>
    <w:rPr>
      <w:rFonts w:ascii="Calibri" w:hAnsi="Calibri" w:cs="Calibri"/>
    </w:rPr>
  </w:style>
  <w:style w:type="table" w:styleId="TableGrid">
    <w:name w:val="Table Grid"/>
    <w:basedOn w:val="TableNormal"/>
    <w:uiPriority w:val="39"/>
    <w:rsid w:val="0015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1565FB"/>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F3ACA"/>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F3ACA"/>
    <w:rPr>
      <w:rFonts w:ascii="Times New Roman" w:eastAsia="Arial Unicode MS" w:hAnsi="Times New Roman" w:cs="Times New Roman"/>
      <w:b/>
      <w:bCs/>
      <w:sz w:val="20"/>
      <w:szCs w:val="20"/>
      <w:lang w:eastAsia="zh-CN"/>
    </w:rPr>
  </w:style>
  <w:style w:type="character" w:styleId="UnresolvedMention">
    <w:name w:val="Unresolved Mention"/>
    <w:basedOn w:val="DefaultParagraphFont"/>
    <w:uiPriority w:val="99"/>
    <w:semiHidden/>
    <w:unhideWhenUsed/>
    <w:rsid w:val="00BF1991"/>
    <w:rPr>
      <w:color w:val="605E5C"/>
      <w:shd w:val="clear" w:color="auto" w:fill="E1DFDD"/>
    </w:rPr>
  </w:style>
  <w:style w:type="character" w:styleId="FollowedHyperlink">
    <w:name w:val="FollowedHyperlink"/>
    <w:basedOn w:val="DefaultParagraphFont"/>
    <w:uiPriority w:val="99"/>
    <w:semiHidden/>
    <w:unhideWhenUsed/>
    <w:rsid w:val="00AB4E2D"/>
    <w:rPr>
      <w:color w:val="954F72" w:themeColor="followedHyperlink"/>
      <w:u w:val="single"/>
    </w:rPr>
  </w:style>
  <w:style w:type="paragraph" w:styleId="Revision">
    <w:name w:val="Revision"/>
    <w:hidden/>
    <w:uiPriority w:val="99"/>
    <w:semiHidden/>
    <w:rsid w:val="00AE1A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23979">
      <w:bodyDiv w:val="1"/>
      <w:marLeft w:val="0"/>
      <w:marRight w:val="0"/>
      <w:marTop w:val="0"/>
      <w:marBottom w:val="0"/>
      <w:divBdr>
        <w:top w:val="none" w:sz="0" w:space="0" w:color="auto"/>
        <w:left w:val="none" w:sz="0" w:space="0" w:color="auto"/>
        <w:bottom w:val="none" w:sz="0" w:space="0" w:color="auto"/>
        <w:right w:val="none" w:sz="0" w:space="0" w:color="auto"/>
      </w:divBdr>
    </w:div>
    <w:div w:id="176144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braahim@middlebury.edu" TargetMode="External"/><Relationship Id="rId13" Type="http://schemas.openxmlformats.org/officeDocument/2006/relationships/hyperlink" Target="https://www.middlebury.edu/office/disability-resource-center" TargetMode="External"/><Relationship Id="rId18" Type="http://schemas.microsoft.com/office/2016/09/relationships/commentsIds" Target="commentsIds.xml"/><Relationship Id="rId26" Type="http://schemas.openxmlformats.org/officeDocument/2006/relationships/hyperlink" Target="https://www.youtube.com/channel/UCi5iiEyLwSLvlqnMi02u5gQ" TargetMode="External"/><Relationship Id="rId3" Type="http://schemas.openxmlformats.org/officeDocument/2006/relationships/settings" Target="settings.xml"/><Relationship Id="rId21" Type="http://schemas.openxmlformats.org/officeDocument/2006/relationships/hyperlink" Target="https://www.stthomas.edu/wac/forfaculty/developing/activelyuseassignmentsinclass/highstakes/" TargetMode="External"/><Relationship Id="rId7" Type="http://schemas.openxmlformats.org/officeDocument/2006/relationships/hyperlink" Target="mailto:jtorpey@middlebury.edu" TargetMode="External"/><Relationship Id="rId12" Type="http://schemas.openxmlformats.org/officeDocument/2006/relationships/hyperlink" Target="https://www.middlebury.edu/office/center-health-wellness/counseling-services" TargetMode="External"/><Relationship Id="rId17" Type="http://schemas.microsoft.com/office/2011/relationships/commentsExtended" Target="commentsExtended.xml"/><Relationship Id="rId25" Type="http://schemas.openxmlformats.org/officeDocument/2006/relationships/hyperlink" Target="https://mediakron.bc.edu/readingnarrativejournalism/resources-for-students" TargetMode="Externa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s://uwaterloo.ca/centre-for-teaching-excellence/teaching-resources/teaching-tips/developing-assignments/cross-discipline-skills/low-stakes-writing-assignments" TargetMode="External"/><Relationship Id="rId29" Type="http://schemas.openxmlformats.org/officeDocument/2006/relationships/hyperlink" Target="https://www.youtube.com/watch?v=_7Eq4rnkCeY" TargetMode="External"/><Relationship Id="rId1" Type="http://schemas.openxmlformats.org/officeDocument/2006/relationships/numbering" Target="numbering.xml"/><Relationship Id="rId6" Type="http://schemas.openxmlformats.org/officeDocument/2006/relationships/hyperlink" Target="https://www.middlebury.edu/office/teaching-learning-research/student-resources/writing-center" TargetMode="External"/><Relationship Id="rId11" Type="http://schemas.openxmlformats.org/officeDocument/2006/relationships/hyperlink" Target="https://www.middlebury.edu/office/anderson-freeman" TargetMode="External"/><Relationship Id="rId24" Type="http://schemas.openxmlformats.org/officeDocument/2006/relationships/hyperlink" Target="https://writingcenter.uagc.edu/journalistic-writing" TargetMode="External"/><Relationship Id="rId32" Type="http://schemas.openxmlformats.org/officeDocument/2006/relationships/theme" Target="theme/theme1.xml"/><Relationship Id="rId5" Type="http://schemas.openxmlformats.org/officeDocument/2006/relationships/hyperlink" Target="https://www.middlebury.edu/college/academics/first-year-seminar/learning-goals" TargetMode="External"/><Relationship Id="rId15" Type="http://schemas.openxmlformats.org/officeDocument/2006/relationships/hyperlink" Target="https://uwaterloo.ca/centre-for-teaching-excellence/teaching-resources/teaching-tips/developing-assignments/cross-discipline-skills/low-stakes-writing-assignments" TargetMode="External"/><Relationship Id="rId23" Type="http://schemas.openxmlformats.org/officeDocument/2006/relationships/hyperlink" Target="https://ilovelibraries.org/what-libraries-do/" TargetMode="External"/><Relationship Id="rId28" Type="http://schemas.openxmlformats.org/officeDocument/2006/relationships/hyperlink" Target="https://www.youtube.com/watch?v=g7TWm2CPZCo" TargetMode="External"/><Relationship Id="rId10" Type="http://schemas.openxmlformats.org/officeDocument/2006/relationships/hyperlink" Target="https://www.middlebury.edu/office/teaching-learning-research/student-resources" TargetMode="External"/><Relationship Id="rId19" Type="http://schemas.microsoft.com/office/2018/08/relationships/commentsExtensible" Target="commentsExtensible.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middlebury.edu/library/" TargetMode="External"/><Relationship Id="rId14" Type="http://schemas.openxmlformats.org/officeDocument/2006/relationships/hyperlink" Target="https://wac.colostate.edu/books/perspectives/labor/" TargetMode="External"/><Relationship Id="rId22" Type="http://schemas.openxmlformats.org/officeDocument/2006/relationships/hyperlink" Target="https://meaningfulwritingproject.net/" TargetMode="External"/><Relationship Id="rId27" Type="http://schemas.openxmlformats.org/officeDocument/2006/relationships/hyperlink" Target="http://www.healthstorycollaborative.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1970</TotalTime>
  <Pages>8</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Giaimo, Genie</dc:creator>
  <cp:keywords/>
  <dc:description/>
  <cp:lastModifiedBy>Giaimo, Genie</cp:lastModifiedBy>
  <cp:revision>101</cp:revision>
  <dcterms:created xsi:type="dcterms:W3CDTF">2022-01-03T15:06:00Z</dcterms:created>
  <dcterms:modified xsi:type="dcterms:W3CDTF">2023-01-05T20:57:00Z</dcterms:modified>
</cp:coreProperties>
</file>